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Application</w:t>
      </w:r>
      <w:r>
        <w:t xml:space="preserve"> </w:t>
      </w:r>
      <w:r>
        <w:t xml:space="preserve">for</w:t>
      </w:r>
      <w:r>
        <w:t xml:space="preserve"> </w:t>
      </w:r>
      <w:r>
        <w:t xml:space="preserve">Egypt</w:t>
      </w:r>
      <w:r>
        <w:t xml:space="preserve"> </w:t>
      </w:r>
      <w:r>
        <w:t xml:space="preserve">Alexandria</w:t>
      </w:r>
    </w:p>
    <w:bookmarkStart w:id="27" w:name="X34a85c35627cd4b2902539b897dd02f43b9d706"/>
    <w:p>
      <w:pPr>
        <w:pStyle w:val="Heading1"/>
      </w:pPr>
      <w:r>
        <w:t xml:space="preserve">Statement of Purpose: Advancing Welding Excellence in Egypt Alexandria</w:t>
      </w:r>
    </w:p>
    <w:p>
      <w:pPr>
        <w:pStyle w:val="FirstParagraph"/>
      </w:pPr>
      <w:r>
        <w:rPr>
          <w:bCs/>
          <w:b/>
        </w:rPr>
        <w:t xml:space="preserve">Statement of Purpose</w:t>
      </w:r>
      <w:r>
        <w:t xml:space="preserve"> </w:t>
      </w:r>
      <w:r>
        <w:t xml:space="preserve">serves as the cornerstone of professional aspirations, articulating a clear vision, technical proficiency, and unwavering commitment to growth within a specific industry and geographic context. As an experienced</w:t>
      </w:r>
      <w:r>
        <w:t xml:space="preserve"> </w:t>
      </w:r>
      <w:r>
        <w:rPr>
          <w:bCs/>
          <w:b/>
        </w:rPr>
        <w:t xml:space="preserve">Welder</w:t>
      </w:r>
      <w:r>
        <w:t xml:space="preserve">, I submit this document to formally express my dedication to contributing my skills and expertise to the dynamic industrial landscape of</w:t>
      </w:r>
      <w:r>
        <w:t xml:space="preserve"> </w:t>
      </w:r>
      <w:r>
        <w:rPr>
          <w:bCs/>
          <w:b/>
        </w:rPr>
        <w:t xml:space="preserve">Egypt Alexandria</w:t>
      </w:r>
      <w:r>
        <w:t xml:space="preserve">. My career journey has been meticulously aligned with the evolving demands of Egypt’s manufacturing, maritime, and infrastructure sectors, with a singular focus on becoming an asset to Alexandria’s economic advancement.</w:t>
      </w:r>
    </w:p>
    <w:bookmarkStart w:id="20" w:name="X371bb5c48fbacc979842c81177ea5bf98d2aac4"/>
    <w:p>
      <w:pPr>
        <w:pStyle w:val="Heading2"/>
      </w:pPr>
      <w:r>
        <w:t xml:space="preserve">Professional Foundation: Welding as a Core Technical Discipline</w:t>
      </w:r>
    </w:p>
    <w:p>
      <w:pPr>
        <w:pStyle w:val="FirstParagraph"/>
      </w:pPr>
      <w:r>
        <w:t xml:space="preserve">With over eight years of hands-on experience in industrial welding across diverse sectors including shipbuilding, oil &amp; gas infrastructure, and heavy machinery fabrication, I have mastered multiple welding processes critical to Egypt’s development. My expertise spans Shielded Metal Arc Welding (SMAW), Gas Tungsten Arc Welding (GTAW/TIG), Flux-Cored Arc Welding (FCAW), and Metal Inert Gas Welding (MIG). I am certified in ASME Section IX, AWS D1.1 Structural Welding Code, and adhere strictly to Egyptian Industrial Safety Standards. This technical foundation ensures I deliver precision, durability, and safety—values paramount in Alexandria’s shipyards along the Mediterranean coast and its expanding industrial zones such as the New Administrative Capital corridors.</w:t>
      </w:r>
    </w:p>
    <w:bookmarkEnd w:id="20"/>
    <w:bookmarkStart w:id="21" w:name="Xb118c98a35913c63fafe7c033cbba2a03bbbe62"/>
    <w:p>
      <w:pPr>
        <w:pStyle w:val="Heading2"/>
      </w:pPr>
      <w:r>
        <w:t xml:space="preserve">Why Egypt Alexandria: A Strategic Convergence of Opportunity</w:t>
      </w:r>
    </w:p>
    <w:p>
      <w:pPr>
        <w:pStyle w:val="FirstParagraph"/>
      </w:pPr>
      <w:r>
        <w:rPr>
          <w:bCs/>
          <w:b/>
        </w:rPr>
        <w:t xml:space="preserve">Egypt Alexandria</w:t>
      </w:r>
      <w:r>
        <w:t xml:space="preserve"> </w:t>
      </w:r>
      <w:r>
        <w:t xml:space="preserve">is not merely a location for my career; it represents a strategic nexus where my skills can directly support national development goals. As Egypt’s second-largest city and gateway to the Mediterranean, Alexandria hosts critical maritime infrastructure like the Port of Alexandria and ship repair facilities vital to global trade. The city also benefits from major investments under Egypt’s Vision 2030, including industrial parks such as Borg El Arab Technopolis, where welding is foundational to renewable energy projects (solar farms) and advanced manufacturing. I am deeply motivated by Alexandria’s vision: transforming its historical port into a modern hub for sustainable engineering. My</w:t>
      </w:r>
      <w:r>
        <w:t xml:space="preserve"> </w:t>
      </w:r>
      <w:r>
        <w:rPr>
          <w:bCs/>
          <w:b/>
        </w:rPr>
        <w:t xml:space="preserve">Welder</w:t>
      </w:r>
      <w:r>
        <w:t xml:space="preserve"> </w:t>
      </w:r>
      <w:r>
        <w:t xml:space="preserve">expertise aligns precisely with this mission—ensuring the structural integrity of pipelines, offshore platforms, and renewable energy installations that power Egypt’s future.</w:t>
      </w:r>
    </w:p>
    <w:bookmarkEnd w:id="21"/>
    <w:bookmarkStart w:id="22" w:name="X9a3c07d26c2d4b6156b9583a1405d86f3142832"/>
    <w:p>
      <w:pPr>
        <w:pStyle w:val="Heading2"/>
      </w:pPr>
      <w:r>
        <w:t xml:space="preserve">Commitment to Local Industry Growth and Skill Development</w:t>
      </w:r>
    </w:p>
    <w:p>
      <w:pPr>
        <w:pStyle w:val="FirstParagraph"/>
      </w:pPr>
      <w:r>
        <w:t xml:space="preserve">I recognize that Alexandria’s industrial growth hinges on a skilled workforce. Beyond my technical capabilities, I am committed to elevating local talent through knowledge transfer. I have previously mentored junior welders at the Suez Canal Shipyard, emphasizing safety protocols and quality control—practices that reduce costly rework and ensure compliance with international standards adopted by Alexandria-based firms like Alexandria Shipbuilding Company (ASC). In my</w:t>
      </w:r>
      <w:r>
        <w:t xml:space="preserve"> </w:t>
      </w:r>
      <w:r>
        <w:rPr>
          <w:bCs/>
          <w:b/>
        </w:rPr>
        <w:t xml:space="preserve">Statement of Purpose</w:t>
      </w:r>
      <w:r>
        <w:t xml:space="preserve">, I pledge to collaborate with institutions such as the Alexandria Technical College to integrate practical welding curricula into vocational programs. This initiative will address Egypt’s critical shortage of certified welders, directly supporting Alexandria’s economic resilience and global competitiveness.</w:t>
      </w:r>
    </w:p>
    <w:bookmarkEnd w:id="22"/>
    <w:bookmarkStart w:id="23" w:name="X69bf2ffff2c0a8a3e8c8290da60b527426bce5f"/>
    <w:p>
      <w:pPr>
        <w:pStyle w:val="Heading2"/>
      </w:pPr>
      <w:r>
        <w:t xml:space="preserve">Technical Alignment with Alexandria's Industrial Needs</w:t>
      </w:r>
    </w:p>
    <w:p>
      <w:pPr>
        <w:pStyle w:val="FirstParagraph"/>
      </w:pPr>
      <w:r>
        <w:t xml:space="preserve">The unique challenges of</w:t>
      </w:r>
      <w:r>
        <w:t xml:space="preserve"> </w:t>
      </w:r>
      <w:r>
        <w:rPr>
          <w:bCs/>
          <w:b/>
        </w:rPr>
        <w:t xml:space="preserve">Egypt Alexandria</w:t>
      </w:r>
      <w:r>
        <w:t xml:space="preserve"> </w:t>
      </w:r>
      <w:r>
        <w:t xml:space="preserve">demand specialized welding solutions. Coastal humidity accelerates corrosion in marine structures, requiring expertise in stainless steel and aluminum welding for seawater-resistant applications. I have successfully executed projects involving offshore wind turbine foundations near Alexandria’s coastlines—a project type rapidly scaling under Egypt’s renewable energy push. Furthermore, my experience with pipeline welding for the Egyptian Natural Gas Company (EGAS) directly translates to infrastructure upgrades in Alexandria’s industrial zones, where aging pipelines require modernization for efficiency and safety. Each weld I complete in</w:t>
      </w:r>
      <w:r>
        <w:t xml:space="preserve"> </w:t>
      </w:r>
      <w:r>
        <w:rPr>
          <w:bCs/>
          <w:b/>
        </w:rPr>
        <w:t xml:space="preserve">Egypt Alexandria</w:t>
      </w:r>
      <w:r>
        <w:t xml:space="preserve"> </w:t>
      </w:r>
      <w:r>
        <w:t xml:space="preserve">is a commitment to reliability: no compromise on quality, no tolerance for error.</w:t>
      </w:r>
    </w:p>
    <w:bookmarkEnd w:id="23"/>
    <w:bookmarkStart w:id="24" w:name="X5bbe2a45f270f245ed15ab9c8c0807d3c06e175"/>
    <w:p>
      <w:pPr>
        <w:pStyle w:val="Heading2"/>
      </w:pPr>
      <w:r>
        <w:t xml:space="preserve">Personal Motivation: Building Legacy Through Craftsmanship</w:t>
      </w:r>
    </w:p>
    <w:p>
      <w:pPr>
        <w:pStyle w:val="FirstParagraph"/>
      </w:pPr>
      <w:r>
        <w:t xml:space="preserve">Growing up near Alexandria’s docks, I witnessed how welding bridges communities—literally and figuratively. My grandfather was a shipwright; his stories of repairing vessels that connected Egypt to the world ignited my passion. This legacy drives me to work in</w:t>
      </w:r>
      <w:r>
        <w:t xml:space="preserve"> </w:t>
      </w:r>
      <w:r>
        <w:rPr>
          <w:bCs/>
          <w:b/>
        </w:rPr>
        <w:t xml:space="preserve">Egypt Alexandria</w:t>
      </w:r>
      <w:r>
        <w:t xml:space="preserve">, where every weld contributes to safeguarding lives and livelihoods. I am not merely seeking employment; I seek purpose within Alexandria’s identity as an ancient port city reborn as a 21st-century industrial leader. My</w:t>
      </w:r>
      <w:r>
        <w:t xml:space="preserve"> </w:t>
      </w:r>
      <w:r>
        <w:rPr>
          <w:bCs/>
          <w:b/>
        </w:rPr>
        <w:t xml:space="preserve">Statement of Purpose</w:t>
      </w:r>
      <w:r>
        <w:t xml:space="preserve"> </w:t>
      </w:r>
      <w:r>
        <w:t xml:space="preserve">is a promise: to uphold the highest standards, embrace Alexandria’s cultural ethos of resilience, and ensure that every arc strike I make strengthens the foundation of Egypt’s prosperity.</w:t>
      </w:r>
    </w:p>
    <w:bookmarkEnd w:id="24"/>
    <w:bookmarkStart w:id="25" w:name="Xde83267dd1e982fee5d75e0e8cb715b5e03cf2b"/>
    <w:p>
      <w:pPr>
        <w:pStyle w:val="Heading2"/>
      </w:pPr>
      <w:r>
        <w:t xml:space="preserve">Future Vision: Welding as a Catalyst for National Progress</w:t>
      </w:r>
    </w:p>
    <w:p>
      <w:pPr>
        <w:pStyle w:val="FirstParagraph"/>
      </w:pPr>
      <w:r>
        <w:t xml:space="preserve">In five years, I envision myself leading welding innovation at a premier Alexandria-based firm. This includes implementing automated welding systems to enhance productivity in shipyards and promoting green welding techniques that reduce carbon emissions—aligning with Egypt’s Net Zero 2050 target. I will actively engage with the Alexandria Chamber of Commerce and Industry to advocate for standardized welder certification pathways, ensuring Alexandria remains a magnet for skilled labor. My role as a</w:t>
      </w:r>
      <w:r>
        <w:t xml:space="preserve"> </w:t>
      </w:r>
      <w:r>
        <w:rPr>
          <w:bCs/>
          <w:b/>
        </w:rPr>
        <w:t xml:space="preserve">Welder</w:t>
      </w:r>
      <w:r>
        <w:t xml:space="preserve"> </w:t>
      </w:r>
      <w:r>
        <w:t xml:space="preserve">transcends technical execution; it is about stewardship. In</w:t>
      </w:r>
      <w:r>
        <w:t xml:space="preserve"> </w:t>
      </w:r>
      <w:r>
        <w:rPr>
          <w:bCs/>
          <w:b/>
        </w:rPr>
        <w:t xml:space="preserve">Egypt Alexandria</w:t>
      </w:r>
      <w:r>
        <w:t xml:space="preserve">, where history meets innovation, I will ensure that the welds we create endure—just as the city itself has endured through centuries.</w:t>
      </w:r>
    </w:p>
    <w:bookmarkEnd w:id="25"/>
    <w:bookmarkStart w:id="26" w:name="X45f774ed0bf8e567e669bf0001f25bcde7a557a"/>
    <w:p>
      <w:pPr>
        <w:pStyle w:val="Heading2"/>
      </w:pPr>
      <w:r>
        <w:t xml:space="preserve">Conclusion: A Ready and Resolute Contribution to Egypt Alexandria</w:t>
      </w:r>
    </w:p>
    <w:p>
      <w:pPr>
        <w:pStyle w:val="FirstParagraph"/>
      </w:pPr>
      <w:r>
        <w:t xml:space="preserve">This</w:t>
      </w:r>
      <w:r>
        <w:t xml:space="preserve"> </w:t>
      </w:r>
      <w:r>
        <w:rPr>
          <w:bCs/>
          <w:b/>
        </w:rPr>
        <w:t xml:space="preserve">Statement of Purpose</w:t>
      </w:r>
      <w:r>
        <w:t xml:space="preserve"> </w:t>
      </w:r>
      <w:r>
        <w:t xml:space="preserve">is not a document of aspiration alone—it is a blueprint for action. As a certified, safety-focused, and community-oriented</w:t>
      </w:r>
      <w:r>
        <w:t xml:space="preserve"> </w:t>
      </w:r>
      <w:r>
        <w:rPr>
          <w:bCs/>
          <w:b/>
        </w:rPr>
        <w:t xml:space="preserve">Welder</w:t>
      </w:r>
      <w:r>
        <w:t xml:space="preserve">, I am equipped to deliver immediate value to any Alexandria-based enterprise seeking excellence in fabrication and repair. I have studied the city’s strategic industrial corridors, engaged with local employers through networking initiatives like the Alexandria Welding Association events, and prepared for the challenges of coastal welding environments. My dedication is unwavering: every project in</w:t>
      </w:r>
      <w:r>
        <w:t xml:space="preserve"> </w:t>
      </w:r>
      <w:r>
        <w:rPr>
          <w:bCs/>
          <w:b/>
        </w:rPr>
        <w:t xml:space="preserve">Egypt Alexandria</w:t>
      </w:r>
      <w:r>
        <w:t xml:space="preserve"> </w:t>
      </w:r>
      <w:r>
        <w:t xml:space="preserve">will reflect my commitment to precision, safety, and national progress. I am ready to contribute from day one—and not just as a welder, but as an architect of Alexandria’s industrial renaissance.</w:t>
      </w:r>
    </w:p>
    <w:p>
      <w:pPr>
        <w:pStyle w:val="BodyText"/>
      </w:pPr>
      <w:r>
        <w:t xml:space="preserve">Thank you for considering my application. I welcome the opportunity to discuss how my welding expertise can directly support the ambitious growth trajectory of Alexandria and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Application for Egypt Alexandria</dc:title>
  <dc:creator/>
  <cp:keywords/>
  <dcterms:created xsi:type="dcterms:W3CDTF">2026-07-21T10:40:51Z</dcterms:created>
  <dcterms:modified xsi:type="dcterms:W3CDTF">2026-07-21T10:40:51Z</dcterms:modified>
</cp:coreProperties>
</file>

<file path=docProps/custom.xml><?xml version="1.0" encoding="utf-8"?>
<Properties xmlns="http://schemas.openxmlformats.org/officeDocument/2006/custom-properties" xmlns:vt="http://schemas.openxmlformats.org/officeDocument/2006/docPropsVTypes"/>
</file>