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Welder</w:t>
      </w:r>
      <w:r>
        <w:t xml:space="preserve"> </w:t>
      </w:r>
      <w:r>
        <w:t xml:space="preserve">Career</w:t>
      </w:r>
      <w:r>
        <w:t xml:space="preserve"> </w:t>
      </w:r>
      <w:r>
        <w:t xml:space="preserve">Application</w:t>
      </w:r>
      <w:r>
        <w:t xml:space="preserve"> </w:t>
      </w:r>
      <w:r>
        <w:t xml:space="preserve">for</w:t>
      </w:r>
      <w:r>
        <w:t xml:space="preserve"> </w:t>
      </w:r>
      <w:r>
        <w:t xml:space="preserve">Germany</w:t>
      </w:r>
      <w:r>
        <w:t xml:space="preserve"> </w:t>
      </w:r>
      <w:r>
        <w:t xml:space="preserve">Munich</w:t>
      </w:r>
    </w:p>
    <w:bookmarkStart w:id="20" w:name="X324a36aa78f239f48c769367885bb423ebd5c74"/>
    <w:p>
      <w:pPr>
        <w:pStyle w:val="Heading1"/>
      </w:pPr>
      <w:r>
        <w:t xml:space="preserve">Statement of Purpose: Welder Career Application for Germany Munich</w:t>
      </w:r>
    </w:p>
    <w:p>
      <w:pPr>
        <w:pStyle w:val="FirstParagraph"/>
      </w:pPr>
      <w:r>
        <w:t xml:space="preserve">I am writing this Statement of Purpose to formally express my profound commitment to advancing my career as a highly skilled professional Welder within the dynamic industrial landscape of Germany, specifically Munich. This document serves as a comprehensive declaration of my technical expertise, professional dedication, and unwavering aspiration to contribute meaningfully to Munich's renowned engineering sector. My goal is not merely employment but integration into Germany’s world-class manufacturing ecosystem, where precision welding is the backbone of innovation in automotive, aerospace, and renewable energy industries.</w:t>
      </w:r>
    </w:p>
    <w:p>
      <w:pPr>
        <w:pStyle w:val="BodyText"/>
      </w:pPr>
      <w:r>
        <w:t xml:space="preserve">With over seven years of hands-on experience in industrial welding across diverse projects—from structural steel fabrication for infrastructure developments to high-precision TIG welding in automotive component manufacturing—I have cultivated a meticulous approach that aligns seamlessly with Germany’s exacting standards. My technical proficiency spans MIG/MAG, TIG (GTAW), and SMAW processes, adhering strictly to international codes including DIN EN ISO 9606-2 for TIG welding of stainless steel and DIN EN 1090 for structural steelwork. At my previous role with [Company Name], a leading industrial fabrication firm in Eastern Europe, I consistently achieved 98% defect-free welds on critical components for clients in the renewable energy sector, directly supporting projects that required compliance with stringent German engineering protocols. This experience has ingrained in me an unshakeable respect for precision, safety culture, and quality control—principles deeply embedded in Germany’s industrial ethos.</w:t>
      </w:r>
    </w:p>
    <w:p>
      <w:pPr>
        <w:pStyle w:val="BodyText"/>
      </w:pPr>
      <w:r>
        <w:t xml:space="preserve">My decision to pursue employment specifically within **Germany Munich** stems from the city’s unparalleled position as a global hub for advanced manufacturing and engineering excellence. Munich is home to industry giants like BMW Group, Siemens Mobility, and MAN Energy Solutions, whose operations demand welders who understand the fusion of tradition with cutting-edge technology. The city’s commitment to sustainable mobility (evident in initiatives like Bavaria’s green hydrogen projects) further resonates with my technical interests in welding for electric vehicle components and energy infrastructure. I am not merely seeking a job; I aim to become part of Munich’s legacy of engineering innovation, where every weld contributes to the next generation of German craftsmanship. The opportunity to work alongside highly trained professionals in a city that prioritizes vocational excellence through its dual education system is the catalyst for my professional growth.</w:t>
      </w:r>
    </w:p>
    <w:p>
      <w:pPr>
        <w:pStyle w:val="BodyText"/>
      </w:pPr>
      <w:r>
        <w:t xml:space="preserve">Central to my application is a profound understanding that Germany’s welding industry operates under a framework of rigorous certification and continuous improvement. I have proactively pursued certifications aligned with European standards, including the International Welding Engineer (IWE) foundation course and AWS D1.1 structural welding qualification. I recognize that in **Germany Munich**, where workplace safety (Arbeitsschutz) is non-negotiable, my training in OSHA-compliant procedures and risk assessment directly translates to immediate value for employers. Furthermore, I am committed to learning German at an advanced level—currently at B1 proficiency—to ensure seamless communication on-site and cultural integration. Understanding the importance of local context, I have studied Munich’s industrial clusters (such as the Isarwerke technology park) and how welding specialists are pivotal in supporting Bavaria’s export-driven manufacturing economy.</w:t>
      </w:r>
    </w:p>
    <w:p>
      <w:pPr>
        <w:pStyle w:val="BodyText"/>
      </w:pPr>
      <w:r>
        <w:t xml:space="preserve">This **Statement of Purpose** underscores my technical readiness to contribute from day one. In my current role, I spearheaded a process optimization initiative that reduced welding rework by 22% through enhanced pre-heat control and filler metal selection—resulting in faster project delivery for clients requiring ISO 9001-compliant outputs. I am adept at interpreting complex engineering blueprints (using CAD software like AutoCAD) and thrive in team environments guided by the German principle of *Teamwork* (*Teamarbeit*), where every specialist’s input is valued. My adaptability across multi-material projects (including aluminum, carbon steel, and duplex stainless) ensures I can support Munich’s diverse industrial clients—from aerospace suppliers to wind turbine manufacturers—without compromising quality.</w:t>
      </w:r>
    </w:p>
    <w:p>
      <w:pPr>
        <w:pStyle w:val="BodyText"/>
      </w:pPr>
      <w:r>
        <w:t xml:space="preserve">I am equally driven by a desire to contribute to Germany’s sustainability goals. As the automotive industry pivots toward electrification, the demand for welders skilled in battery housing assembly and lightweight materials (like aluminum-copper joints) is surging. Munich, with its concentration of EV developers and hydrogen technology startups, represents an ideal environment for me to apply my expertise where it matters most. I am eager to learn from German welding professionals who have pioneered techniques in precision joining for next-gen mobility solutions—a field where even a 0.1mm deviation can impact performance and safety.</w:t>
      </w:r>
    </w:p>
    <w:p>
      <w:pPr>
        <w:pStyle w:val="BodyText"/>
      </w:pPr>
      <w:r>
        <w:t xml:space="preserve">My professional journey has been defined by discipline, precision, and a relentless pursuit of mastery—qualities that mirror the *Deutschland* work ethic I deeply admire. Munich’s reputation for blending historic craftsmanship with futuristic innovation is precisely the environment where I can elevate my skills while supporting Germany’s industrial future. This **Welder** application is not a step but a strategic alignment: to bring my expertise to a city that values technical excellence as much as I do, and to become an asset in Munich’s legacy of engineering brilliance.</w:t>
      </w:r>
    </w:p>
    <w:p>
      <w:pPr>
        <w:pStyle w:val="BodyText"/>
      </w:pPr>
      <w:r>
        <w:t xml:space="preserve">In conclusion, this **Statement of Purpose** reflects my readiness to integrate into Germany’s professional landscape as a reliable, certified Welder committed to upholding the highest standards. I am prepared to embrace the cultural and linguistic nuances required for success in **Germany Munich** and eager to contribute my hands-on experience toward projects that define modern engineering. With a proven track record of delivering flawless welds under pressure, an understanding of German industrial practices, and a passion for Munich’s innovative spirit, I am confident I will thrive as part of your team. Thank you for considering my application to join the ranks of professionals who make **Germany Munich** synonymous with world-class craftsmanship.</w:t>
      </w:r>
    </w:p>
    <w:p>
      <w:pPr>
        <w:pStyle w:val="BodyText"/>
      </w:pPr>
      <w:r>
        <w:t xml:space="preserve">Respectfully,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Welder Career Application for Germany Munich</dc:title>
  <dc:creator/>
  <dc:language>en</dc:language>
  <cp:keywords/>
  <dcterms:created xsi:type="dcterms:W3CDTF">2026-07-20T00:26:01Z</dcterms:created>
  <dcterms:modified xsi:type="dcterms:W3CDTF">2026-07-20T00:26:01Z</dcterms:modified>
</cp:coreProperties>
</file>

<file path=docProps/custom.xml><?xml version="1.0" encoding="utf-8"?>
<Properties xmlns="http://schemas.openxmlformats.org/officeDocument/2006/custom-properties" xmlns:vt="http://schemas.openxmlformats.org/officeDocument/2006/docPropsVTypes"/>
</file>