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India</w:t>
      </w:r>
      <w:r>
        <w:t xml:space="preserve"> </w:t>
      </w:r>
      <w:r>
        <w:t xml:space="preserve">Bangalore</w:t>
      </w:r>
    </w:p>
    <w:bookmarkStart w:id="20" w:name="Xd41e5cf144f658c987e1114693fcc1e345cf991"/>
    <w:p>
      <w:pPr>
        <w:pStyle w:val="Heading1"/>
      </w:pPr>
      <w:r>
        <w:t xml:space="preserve">Statement of Purpose: Pursuing Excellence as a Welder in India Bangalore</w:t>
      </w:r>
    </w:p>
    <w:p>
      <w:pPr>
        <w:pStyle w:val="FirstParagraph"/>
      </w:pPr>
      <w:r>
        <w:t xml:space="preserve">With unwavering dedication to the craft and a profound commitment to contributing to India's industrial advancement, I am submitting this Statement of Purpose to express my earnest interest in securing a Welder position within the dynamic manufacturing and infrastructure landscape of Bangalore, Karnataka. As a skilled professional deeply rooted in the technical precision required for welding excellence, I have meticulously cultivated expertise that aligns precisely with the evolving demands of industries operating across India Bangalore. This document serves not merely as an application but as a testament to my qualifications, passion for metallurgy, and vision for growth within Bengaluru's thriving economic ecosystem.</w:t>
      </w:r>
    </w:p>
    <w:p>
      <w:pPr>
        <w:pStyle w:val="BodyText"/>
      </w:pPr>
      <w:r>
        <w:t xml:space="preserve">Bangalore, often hailed as the Silicon Valley of India, has transcended its reputation as a tech hub to become a pivotal center for advanced manufacturing, automotive production, aerospace engineering, and infrastructure development. The city’s strategic industrial zones—from Electronic City and Whitefield to the expanding belt around KIAL (Kempegowda International Airport) and Nandi Hills—demand welders of exceptional calibre who can work with precision on complex projects. My journey as a Welder has been shaped by this very environment, where adherence to international standards like AWS D1.1, IS 816, and ISO 9606 is not optional but foundational. I have honed my skills in MIG (Gas Metal Arc Welding), TIG (Gas Tungsten Arc Welding), and Stick welding (SMAW) across diverse materials including carbon steel, stainless steel, and aluminum—techniques critical for Bangalore’s automotive suppliers, metro rail expansions like Namma Metro Phase 2, and renewable energy projects. My certification from the Indian Welding Society (IWS) in Bangalore validates my technical proficiency, ensuring every weld I produce meets the highest safety and quality benchmarks required by leading firms such as Tata Motors, Bharat Electronics Limited (BEL), and international OEMs operating in Karnataka.</w:t>
      </w:r>
    </w:p>
    <w:p>
      <w:pPr>
        <w:pStyle w:val="BodyText"/>
      </w:pPr>
      <w:r>
        <w:t xml:space="preserve">What distinguishes me as a Welder is not merely technical competence but an intrinsic understanding of Bangalore’s industrial pulse. During my seven years of hands-on experience across construction sites in Koramangala, Industrial Area Hosur Road, and the emerging tech parks of Sarjapur Road, I have consistently prioritized safety protocols mandated under OSHA and Indian Factory Act guidelines. In a city where urban infrastructure projects demand flawless execution—like the multi-level flyovers near HAL Airport or high-rise commercial buildings in MG Road—I’ve developed an acute sense for minimizing rework through meticulous pre-weld planning and post-weld inspection. My ability to interpret engineering blueprints, operate advanced welding machines (including robotic arms used in integrated manufacturing cells), and troubleshoot issues on-site has directly contributed to project timelines being met ahead of schedule at my previous workplace in the Whitefield industrial cluster.</w:t>
      </w:r>
    </w:p>
    <w:p>
      <w:pPr>
        <w:pStyle w:val="BodyText"/>
      </w:pPr>
      <w:r>
        <w:t xml:space="preserve">Moreover, I recognize that Bangalore’s rapid growth hinges on skilled labor that bridges tradition and innovation. While mastering classical welding techniques, I have proactively sought training in modern applications such as laser welding for precision components and automated welding systems used in electric vehicle (EV) battery assembly lines—a sector experiencing exponential growth in Karnataka under the state government’s EV policy. This forward-looking approach aligns with Bangalore’s vision to become India’s EV manufacturing capital. As a Welder, I am not just executing tasks; I am actively participating in building the future of Indian industry, one weld at a time.</w:t>
      </w:r>
    </w:p>
    <w:p>
      <w:pPr>
        <w:pStyle w:val="BodyText"/>
      </w:pPr>
      <w:r>
        <w:t xml:space="preserve">My commitment to continuous improvement is deeply rooted in my respect for the Welder profession. In India Bangalore, where quality control dictates competitiveness in global supply chains, I have always prioritized meticulous attention to detail—ensuring zero defects on critical joints for pressure vessels in chemical plants or structural frameworks of elevated highways. I have also actively contributed to team success through mentorship; training junior welders at a local vocational center (TAFE Bangalore) during my downtime, fostering a culture of excellence that resonates with the collaborative spirit of Karnataka’s industrial workforce.</w:t>
      </w:r>
    </w:p>
    <w:p>
      <w:pPr>
        <w:pStyle w:val="BodyText"/>
      </w:pPr>
      <w:r>
        <w:t xml:space="preserve">Looking ahead, my professional aspirations are intrinsically tied to Bangalore’s trajectory. I aim to leverage my skills in high-demand sectors such as aerospace (with companies like HAL and private players expanding facilities near Bangalore) and sustainable infrastructure. My goal is not merely to be a Welder but to evolve into a welding engineer who optimizes processes for efficiency, safety, and environmental compliance—directly supporting India’s “Make in India” mission with tangible results on the ground in Karnataka. I am eager to contribute my expertise to companies driving Bangalore’s industrial revolution while continuing to learn from peers and mentors within this vibrant community.</w:t>
      </w:r>
    </w:p>
    <w:p>
      <w:pPr>
        <w:pStyle w:val="BodyText"/>
      </w:pPr>
      <w:r>
        <w:t xml:space="preserve">The prospect of joining a forward-thinking organization in India Bangalore excites me profoundly. It represents a chance to apply my skills where they matter most—to construct the city’s skyline, power its industries, and support the nation’s manufacturing ambitions. I bring more than technical skill; I bring a cultural understanding of Bangalore’s work ethic, an appreciation for its entrepreneurial energy, and an unyielding commitment to quality that has defined my career. My Statement of Purpose is a promise: to deliver welding excellence that stands as a benchmark in India Bangalore and beyond.</w:t>
      </w:r>
    </w:p>
    <w:p>
      <w:pPr>
        <w:pStyle w:val="BodyText"/>
      </w:pPr>
      <w:r>
        <w:t xml:space="preserve">Thank you for considering my application. I am confident that my technical expertise, adaptability to Bangalore’s fast-paced industrial environment, and passion for the Welder craft position me as an invaluable asset ready to contribute immediately. I eagerly await the opportunity to discuss how my vision aligns with your organization’s goals in building a stronger, more innovative India from within its bustling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India Bangalore</dc:title>
  <dc:creator/>
  <dc:language>en</dc:language>
  <cp:keywords/>
  <dcterms:created xsi:type="dcterms:W3CDTF">2026-07-23T11:28:52Z</dcterms:created>
  <dcterms:modified xsi:type="dcterms:W3CDTF">2026-07-23T11:28:52Z</dcterms:modified>
</cp:coreProperties>
</file>

<file path=docProps/custom.xml><?xml version="1.0" encoding="utf-8"?>
<Properties xmlns="http://schemas.openxmlformats.org/officeDocument/2006/custom-properties" xmlns:vt="http://schemas.openxmlformats.org/officeDocument/2006/docPropsVTypes"/>
</file>