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Application</w:t>
      </w:r>
      <w:r>
        <w:t xml:space="preserve"> </w:t>
      </w:r>
      <w:r>
        <w:t xml:space="preserve">for</w:t>
      </w:r>
      <w:r>
        <w:t xml:space="preserve"> </w:t>
      </w:r>
      <w:r>
        <w:t xml:space="preserve">Italy</w:t>
      </w:r>
      <w:r>
        <w:t xml:space="preserve"> </w:t>
      </w:r>
      <w:r>
        <w:t xml:space="preserve">Naples</w:t>
      </w:r>
    </w:p>
    <w:bookmarkStart w:id="24" w:name="X9f9b924a56183765ea33d640413117fb71d6ccf"/>
    <w:p>
      <w:pPr>
        <w:pStyle w:val="Heading1"/>
      </w:pPr>
      <w:r>
        <w:t xml:space="preserve">Statement of Purpose: Dedicated Welder Seeking Professional Opportunity in Italy Naples</w:t>
      </w:r>
    </w:p>
    <w:p>
      <w:pPr>
        <w:pStyle w:val="FirstParagraph"/>
      </w:pPr>
      <w:r>
        <w:t xml:space="preserve">As a highly skilled and certified professional welder with over eight years of progressive experience across diverse industrial sectors, I am submitting this Statement of Purpose to express my sincere enthusiasm for contributing my expertise to the dynamic construction and manufacturing landscape of Naples, Italy. My commitment to precision engineering, safety excellence, and cultural adaptation aligns perfectly with the evolving needs of southern Italy's infrastructure projects and maritime industries. This Statement of Purpose outlines my professional journey, technical competencies, and unwavering dedication to becoming a valuable asset within Naples’ thriving industrial community.</w:t>
      </w:r>
    </w:p>
    <w:bookmarkStart w:id="20" w:name="X26a530c3c36a7be941f56cd3545003d6e1bc83b"/>
    <w:p>
      <w:pPr>
        <w:pStyle w:val="Heading2"/>
      </w:pPr>
      <w:r>
        <w:t xml:space="preserve">Professional Foundation and Technical Expertise</w:t>
      </w:r>
    </w:p>
    <w:p>
      <w:pPr>
        <w:pStyle w:val="FirstParagraph"/>
      </w:pPr>
      <w:r>
        <w:t xml:space="preserve">My career began with formal apprenticeship training at the Central Welding Institute in Sofia, Bulgaria, where I earned comprehensive certifications in Shielded Metal Arc Welding (SMAW), Gas Metal Arc Welding (GMAW), and Tungsten Inert Gas welding (TIG). I am fully certified to EN ISO 9606 standards and maintain current certifications for structural steel welding in accordance with Italian D.Lgs. 81/2008 safety regulations. Throughout my career, I have specialized in high-stress applications, including offshore platform fabrication, heavy machinery repair for agricultural equipment manufacturers, and the construction of complex steel frameworks for wind energy projects across Eastern Europe. My hands-on experience encompasses welding carbon steel, stainless steel, and aluminum alloys under varying environmental conditions – a skill set directly transferable to the demanding coastal climate and infrastructure demands of Italy Naples.</w:t>
      </w:r>
    </w:p>
    <w:p>
      <w:pPr>
        <w:pStyle w:val="BodyText"/>
      </w:pPr>
      <w:r>
        <w:t xml:space="preserve">What distinguishes me as a welder is not merely technical proficiency but an obsessive attention to detail that ensures structural integrity. In my previous role at Balkan Steel Solutions, I implemented quality control protocols that reduced rework by 27% on critical pipeline projects. I meticulously document all weld parameters, conduct visual inspections per ASME Section IX standards, and utilize advanced non-destructive testing techniques like dye penetrant and ultrasonic testing when required. This systematic approach guarantees the safety and longevity of structures – qualities paramount to Naples’ ongoing urban renewal initiatives, including the modernization of its port facilities at Molo Beverello and expansion of the Naples Metro Line 1.</w:t>
      </w:r>
    </w:p>
    <w:bookmarkEnd w:id="20"/>
    <w:bookmarkStart w:id="21" w:name="Xebd7e796aa86091f9131fc96c71500c5d0ac5c7"/>
    <w:p>
      <w:pPr>
        <w:pStyle w:val="Heading2"/>
      </w:pPr>
      <w:r>
        <w:t xml:space="preserve">Why Italy Naples: Strategic Alignment with Local Industry Needs</w:t>
      </w:r>
    </w:p>
    <w:p>
      <w:pPr>
        <w:pStyle w:val="FirstParagraph"/>
      </w:pPr>
      <w:r>
        <w:t xml:space="preserve">Naples represents an ideal destination for my professional growth due to its unique industrial ecosystem. As a major Mediterranean port city and cultural hub, Italy Naples is experiencing significant investment in infrastructure development, shipbuilding (including the renowned Cantiere Navale del Molo), and renewable energy projects. The city’s strategic location makes it a critical node for European logistics, requiring skilled welders to maintain and expand its maritime assets. Furthermore, Naples’ historic architecture demands specialized restoration techniques – a field where my experience in heritage steelwork from the restoration of 19th-century bridges in Romania is highly relevant.</w:t>
      </w:r>
    </w:p>
    <w:p>
      <w:pPr>
        <w:pStyle w:val="BodyText"/>
      </w:pPr>
      <w:r>
        <w:t xml:space="preserve">I am particularly drawn to Naples’ commitment to sustainable development. The city’s recent initiatives like the "Napoli Sostenibile" project prioritize modernizing public infrastructure with eco-friendly materials and techniques. As a welder, I am eager to contribute to such projects by fabricating components for solar energy installations on public buildings or reinforcing green transport systems. My understanding of Italy’s stringent environmental regulations – especially regarding VOC emissions during welding processes – ensures compliance with local sustainability goals. The opportunity to work alongside Naples’ renowned artisans who value craftsmanship parallels my own dedication to excellence, creating a natural synergy between my skills and the city’s industrial ethos.</w:t>
      </w:r>
    </w:p>
    <w:bookmarkEnd w:id="21"/>
    <w:bookmarkStart w:id="22" w:name="X873da0e7f58fc39958fc64f1b582c79e08a3ac5"/>
    <w:p>
      <w:pPr>
        <w:pStyle w:val="Heading2"/>
      </w:pPr>
      <w:r>
        <w:t xml:space="preserve">Cultural Integration and Professional Commitment</w:t>
      </w:r>
    </w:p>
    <w:p>
      <w:pPr>
        <w:pStyle w:val="FirstParagraph"/>
      </w:pPr>
      <w:r>
        <w:t xml:space="preserve">Recognizing that successful integration extends beyond technical skills, I have actively prepared for life in Italy Naples. I have studied basic Italian language fundamentals through online courses (reaching A2 level) and am committed to achieving B1 proficiency before my arrival through immersive community programs. I understand Naples’ vibrant culture deeply – from its rich culinary traditions to the importance of community bonds – and respect the local work ethic where "tempo di Napoli" (Naples time) reflects a practical approach rather than inefficiency, emphasizing quality over speed. My experience working in multicultural teams across Bulgaria, Romania, and Germany has honed my adaptability; I thrive in collaborative environments where mutual respect drives productivity.</w:t>
      </w:r>
    </w:p>
    <w:p>
      <w:pPr>
        <w:pStyle w:val="BodyText"/>
      </w:pPr>
      <w:r>
        <w:t xml:space="preserve">As a welder committed to long-term growth within Italy Naples, I envision building a career that evolves with the city. I seek not just employment but meaningful contribution – potentially advancing to roles in welding supervision or training programs at institutions like the Naples Technical University (Università degli Studi di Napoli Federico II). I am prepared to obtain all necessary Italian work permits and certifications through the official channels, including mandatory safety training under Italian occupational health regulations.</w:t>
      </w:r>
    </w:p>
    <w:bookmarkEnd w:id="22"/>
    <w:bookmarkStart w:id="23" w:name="Xd38777efbec3abfe80914e7988dbe5153a317fb"/>
    <w:p>
      <w:pPr>
        <w:pStyle w:val="Heading2"/>
      </w:pPr>
      <w:r>
        <w:t xml:space="preserve">Conclusion: A Welder Ready to Shape Naples' Future</w:t>
      </w:r>
    </w:p>
    <w:p>
      <w:pPr>
        <w:pStyle w:val="FirstParagraph"/>
      </w:pPr>
      <w:r>
        <w:t xml:space="preserve">In conclusion, this Statement of Purpose embodies my professional identity as a meticulous welder and my profound commitment to becoming an integral part of Naples’ industrial advancement. I bring not only the technical skills demanded by Italy’s highest standards but also the cultural sensitivity and dedication required to thrive in Naples’ unique environment. The city’s blend of historical significance, economic ambition, and maritime importance creates an unparalleled opportunity for a welder with my expertise to make tangible contributions – from reinforcing critical port infrastructure to supporting sustainable urban development.</w:t>
      </w:r>
    </w:p>
    <w:p>
      <w:pPr>
        <w:pStyle w:val="BodyText"/>
      </w:pPr>
      <w:r>
        <w:t xml:space="preserve">I am eager to bring my welding precision, safety consciousness, and passion for craftsmanship directly to the workshops of Naples. The fusion of my technical background with Italy Naples’ industrial vision presents an ideal synergy I am prepared to honor through diligent work and continuous professional growth. This is not merely a job application; it is a pledge to elevate the standards of welding in southern Italy while becoming a respected member of Napoli’s working community. I respectfully request the opportunity to demonstrate how my skills as a welder will serve both your organization and the broader development aspirations of Italy Naples.</w:t>
      </w:r>
    </w:p>
    <w:p>
      <w:pPr>
        <w:pStyle w:val="BodyText"/>
      </w:pPr>
      <w:r>
        <w:t xml:space="preserve">Thank you for considering this Statement of Purpose. I am available at your earliest convenience for an interview to discuss how my welding expertise aligns with your current projects in Naples.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Application for Italy Naples</dc:title>
  <dc:creator/>
  <dc:language>en</dc:language>
  <cp:keywords/>
  <dcterms:created xsi:type="dcterms:W3CDTF">2026-07-23T08:46:17Z</dcterms:created>
  <dcterms:modified xsi:type="dcterms:W3CDTF">2026-07-23T08:46:17Z</dcterms:modified>
</cp:coreProperties>
</file>

<file path=docProps/custom.xml><?xml version="1.0" encoding="utf-8"?>
<Properties xmlns="http://schemas.openxmlformats.org/officeDocument/2006/custom-properties" xmlns:vt="http://schemas.openxmlformats.org/officeDocument/2006/docPropsVTypes"/>
</file>