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530d8ec22a17540ee2c2b17bc28c90c590e0b8"/>
    <w:p>
      <w:pPr>
        <w:pStyle w:val="Heading1"/>
      </w:pPr>
      <w:r>
        <w:t xml:space="preserve">Statement of Purpose: Pursuing Excellence as a Welder in South Africa Cape Town</w:t>
      </w:r>
    </w:p>
    <w:p>
      <w:pPr>
        <w:pStyle w:val="FirstParagraph"/>
      </w:pPr>
      <w:r>
        <w:t xml:space="preserve">As I prepare to submit this Statement of Purpose, I am filled with profound enthusiasm for my future career as a skilled welder within the dynamic industrial landscape of South Africa Cape Town. This document outlines my journey, qualifications, and unwavering commitment to contributing meaningfully to the region's infrastructure development and manufacturing sector. My aspiration is not merely to be a Welder; it is to become a vital component in building South Africa Cape Town’s economic resilience, safety standards, and sustainable growth through precision craftsmanship.</w:t>
      </w:r>
    </w:p>
    <w:p>
      <w:pPr>
        <w:pStyle w:val="BodyText"/>
      </w:pPr>
      <w:r>
        <w:t xml:space="preserve">My passion for welding ignited during my apprenticeship at the Western Cape Institute of Technology (Cape Town), where I immersed myself in both theoretical knowledge and hands-on application under strict adherence to South African Bureau of Standards (SABS) protocols. The program emphasized critical skills required for South Africa’s unique industrial demands, including MIG, TIG, and stick welding techniques on carbon steel, stainless steel, and aluminium—materials commonly used across Cape Town’s construction boom. I mastered blueprint reading specific to SA projects like the N2 Highway upgrades and the V&amp;A Waterfront expansions. This foundational training was complemented by mandatory safety certifications (including SANS 50001) and a deep understanding of workplace health and safety norms essential in South Africa Cape Town’s bustling ports, manufacturing hubs, and renewable energy installations.</w:t>
      </w:r>
    </w:p>
    <w:p>
      <w:pPr>
        <w:pStyle w:val="BodyText"/>
      </w:pPr>
      <w:r>
        <w:t xml:space="preserve">My professional experience further solidified my dedication to the trade. For three years, I worked as a Welder at Horizon Fabrication (Cape Town), a company renowned for its contributions to the region’s infrastructure. Here, I executed precision welding on critical structures for Cape Town’s new Metro Rail project, ensuring seamless integration with existing systems while meeting stringent tolerances required by South African transport authorities. Another pivotal role involved fabricating steel frameworks for solar energy installations in the Cape Winelands—a sector rapidly expanding across South Africa Cape Town as part of the national Green Economy strategy. Each project reinforced my belief that a Welder’s work directly impacts community safety, economic opportunity, and environmental progress. I consistently prioritized meticulous quality control, reducing rework by 25% on site through rigorous post-weld inspections aligned with SAQA (South African Qualifications Authority) standards.</w:t>
      </w:r>
    </w:p>
    <w:p>
      <w:pPr>
        <w:pStyle w:val="BodyText"/>
      </w:pPr>
      <w:r>
        <w:t xml:space="preserve">What sets me apart is my cultural adaptability and commitment to South Africa’s socio-economic context. Cape Town’s workforce thrives on diversity, and I actively collaborated with teams from all backgrounds across the Western Cape—learning from colleagues who shared insights about local challenges, such as material logistics in remote communities or adapting welding techniques for coastal environments prone to salt corrosion. This experience taught me that a successful Welder must not only master technical skills but also understand the broader community impact of their work. In South Africa Cape Town, where unemployment remains a critical issue, skilled tradespeople like welders are catalysts for job creation; I aim to mentor newcomers through workshops at local community centres to address this gap.</w:t>
      </w:r>
    </w:p>
    <w:p>
      <w:pPr>
        <w:pStyle w:val="BodyText"/>
      </w:pPr>
      <w:r>
        <w:t xml:space="preserve">My professional ethos is anchored in safety and innovation. In South Africa Cape Town’s high-risk industrial zones—such as the Port of Cape Town or petrochemical facilities—I never compromise on protective protocols. I’ve implemented mobile welding inspection checklists that align with the Department of Employment and Labour’s regulations, significantly reducing incident rates at my previous worksites. Beyond compliance, I actively seek ways to enhance efficiency; for instance, I proposed a new shielding gas mix that cut project timelines by 15% while maintaining SABS integrity on a major pipeline contract in the Cape Flats. This proactive mindset reflects my understanding that modern welders must evolve with technology—such as embracing automated welding systems increasingly adopted across South Africa’s manufacturing sector.</w:t>
      </w:r>
    </w:p>
    <w:p>
      <w:pPr>
        <w:pStyle w:val="BodyText"/>
      </w:pPr>
      <w:r>
        <w:t xml:space="preserve">South Africa Cape Town presents an unparalleled opportunity to channel my skills into transformative projects. The city’s ambitious Vision 2030 plan prioritizes infrastructure investment, including coastal protection systems against climate change and expanded public transport networks—areas where a skilled Welder is indispensable. I am particularly drawn to opportunities with companies like Siemens Energy (Cape Town) or the Western Cape Department of Infrastructure Development, where my welding expertise could directly support clean energy transitions and resilient urban planning. Furthermore, South Africa’s National Skills Development Strategy underscores the critical need for certified welders; I hold a Level 4 NQF qualification (SAQA accredited) and am pursuing advanced certification in underwater welding—a skill highly sought after for Cape Town’s marine infrastructure projects.</w:t>
      </w:r>
    </w:p>
    <w:p>
      <w:pPr>
        <w:pStyle w:val="BodyText"/>
      </w:pPr>
      <w:r>
        <w:t xml:space="preserve">This Statement of Purpose is not merely an application; it is a pledge to uphold the highest standards of craftsmanship while serving South Africa Cape Town’s growth. I recognize that a Welder’s role extends beyond metal and flame—it shapes communities, enables economic mobility, and safeguards public welfare. In a region where infrastructure challenges intersect with opportunity, I am determined to be part of the solution through precision, dedication, and respect for both South African safety protocols and Cape Town’s unique cultural fabric.</w:t>
      </w:r>
    </w:p>
    <w:p>
      <w:pPr>
        <w:pStyle w:val="BodyText"/>
      </w:pPr>
      <w:r>
        <w:t xml:space="preserve">I seek to join an organization that values not just technical excellence but also the human element of welding—where every joint we forge contributes to a safer, more prosperous Cape Town. My journey as a Welder has prepared me to meet these challenges head-on. I am ready to invest my skills, passion, and commitment into building South Africa’s future—one weld at a time.</w:t>
      </w:r>
    </w:p>
    <w:p>
      <w:pPr>
        <w:pStyle w:val="BodyText"/>
      </w:pPr>
      <w:r>
        <w:t xml:space="preserve">Thank you for considering this Statement of Purpose. I eagerly anticipate the opportunity to contribute as a dedicated Welder within the vibrant industrial ecosystem of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2026-07-23T17:08:10Z</dcterms:created>
  <dcterms:modified xsi:type="dcterms:W3CDTF">2026-07-23T17:08:10Z</dcterms:modified>
</cp:coreProperties>
</file>

<file path=docProps/custom.xml><?xml version="1.0" encoding="utf-8"?>
<Properties xmlns="http://schemas.openxmlformats.org/officeDocument/2006/custom-properties" xmlns:vt="http://schemas.openxmlformats.org/officeDocument/2006/docPropsVTypes"/>
</file>