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for</w:t>
      </w:r>
      <w:r>
        <w:t xml:space="preserve"> </w:t>
      </w:r>
      <w:r>
        <w:t xml:space="preserve">Thailand</w:t>
      </w:r>
      <w:r>
        <w:t xml:space="preserve"> </w:t>
      </w:r>
      <w:r>
        <w:t xml:space="preserve">Bangkok</w:t>
      </w:r>
    </w:p>
    <w:bookmarkStart w:id="25" w:name="X18cfac7b93627219d89124d5287c4cd3f6a7df1"/>
    <w:p>
      <w:pPr>
        <w:pStyle w:val="Heading1"/>
      </w:pPr>
      <w:r>
        <w:t xml:space="preserve">Statement of Purpose: Career Advancement as a Skilled Welder in Thailand Bangkok</w:t>
      </w:r>
    </w:p>
    <w:p>
      <w:pPr>
        <w:pStyle w:val="FirstParagraph"/>
      </w:pPr>
      <w:r>
        <w:t xml:space="preserve">This Statement of Purpose outlines my professional journey and unwavering commitment to establishing myself as a dedicated</w:t>
      </w:r>
      <w:r>
        <w:t xml:space="preserve"> </w:t>
      </w:r>
      <w:r>
        <w:rPr>
          <w:bCs/>
          <w:b/>
        </w:rPr>
        <w:t xml:space="preserve">Welder</w:t>
      </w:r>
      <w:r>
        <w:t xml:space="preserve"> </w:t>
      </w:r>
      <w:r>
        <w:t xml:space="preserve">within the dynamic industrial landscape of</w:t>
      </w:r>
      <w:r>
        <w:t xml:space="preserve"> </w:t>
      </w:r>
      <w:r>
        <w:rPr>
          <w:bCs/>
          <w:b/>
        </w:rPr>
        <w:t xml:space="preserve">Thailand Bangkok</w:t>
      </w:r>
      <w:r>
        <w:t xml:space="preserve">. With over eight years of hands-on experience across diverse welding applications, I am formally applying for a skilled position in the manufacturing and construction sectors of Bangkok—a city renowned for its rapid infrastructure development and booming industrial hub. My goal is to contribute my technical expertise, adherence to international safety standards, and cultural adaptability to support Thailand's ambitious growth trajectory while advancing my career as a professional</w:t>
      </w:r>
      <w:r>
        <w:t xml:space="preserve"> </w:t>
      </w:r>
      <w:r>
        <w:rPr>
          <w:bCs/>
          <w:b/>
        </w:rPr>
        <w:t xml:space="preserve">Welder</w:t>
      </w:r>
      <w:r>
        <w:t xml:space="preserve">.</w:t>
      </w:r>
    </w:p>
    <w:bookmarkStart w:id="20" w:name="X3efc9be0b47577dbbfc0599fe917799f40b076f"/>
    <w:p>
      <w:pPr>
        <w:pStyle w:val="Heading2"/>
      </w:pPr>
      <w:r>
        <w:t xml:space="preserve">Professional Background and Technical Proficiency</w:t>
      </w:r>
    </w:p>
    <w:p>
      <w:pPr>
        <w:pStyle w:val="FirstParagraph"/>
      </w:pPr>
      <w:r>
        <w:t xml:space="preserve">My welding career began in 2016 at a leading shipyard in my home country, where I mastered multiple welding processes including SMAW (Shielded Metal Arc Welding), GMAW (Gas Metal Arc Welding), and TIG (Tungsten Inert Gas Welding). I hold certifications from the American Welding Society (AWS D1.1 Structural Steel) and the International Institute of Welding (IIW), ensuring my techniques align with global best practices. Throughout my career, I have successfully welded critical structural components for oil platforms, heavy machinery, and high-rise building frameworks—developing precision in complex joint configurations under stringent quality control protocols.</w:t>
      </w:r>
    </w:p>
    <w:p>
      <w:pPr>
        <w:pStyle w:val="BodyText"/>
      </w:pPr>
      <w:r>
        <w:t xml:space="preserve">My technical skill set extends beyond equipment operation to include blueprint interpretation, metallurgical analysis for material compatibility (particularly stainless steel and carbon steel commonly used in Thailand's industrial projects), and comprehensive knowledge of weld testing procedures such as visual inspection, ultrasonic testing (UT), and radiographic examination. I am proficient in using modern welding machinery like Fronius power sources and Lincoln Electric systems, while maintaining strict compliance with OSHA safety standards. These competencies are not merely technical assets; they represent a commitment to excellence that directly addresses the quality demands of</w:t>
      </w:r>
      <w:r>
        <w:t xml:space="preserve"> </w:t>
      </w:r>
      <w:r>
        <w:rPr>
          <w:bCs/>
          <w:b/>
        </w:rPr>
        <w:t xml:space="preserve">Thailand Bangkok</w:t>
      </w:r>
      <w:r>
        <w:t xml:space="preserve">'s evolving manufacturing ecosystem.</w:t>
      </w:r>
    </w:p>
    <w:bookmarkEnd w:id="20"/>
    <w:bookmarkStart w:id="21" w:name="X4456063257242585eb12463833e3c4ef0e7374a"/>
    <w:p>
      <w:pPr>
        <w:pStyle w:val="Heading2"/>
      </w:pPr>
      <w:r>
        <w:t xml:space="preserve">Why Thailand Bangkok? Strategic Alignment with Career Goals</w:t>
      </w:r>
    </w:p>
    <w:p>
      <w:pPr>
        <w:pStyle w:val="FirstParagraph"/>
      </w:pPr>
      <w:r>
        <w:t xml:space="preserve">Bangkok is not just a destination for me—it is where my professional aspirations intersect with tangible opportunity. The city’s status as Southeast Asia’s primary industrial and commercial nexus, hosting major hubs like the Eastern Seaboard Economic Corridor (EEC) and massive infrastructure projects such as the Bangkok Mass Transit System (MRT), creates unprecedented demand for skilled welders. I have closely monitored Thailand’s investment in automotive manufacturing (with companies like Toyota and Honda expanding facilities), renewable energy infrastructure, and high-rise construction—sectors where my expertise directly supports national development goals.</w:t>
      </w:r>
    </w:p>
    <w:p>
      <w:pPr>
        <w:pStyle w:val="BodyText"/>
      </w:pPr>
      <w:r>
        <w:t xml:space="preserve">Moreover, the Thai government’s "Thailand 4.0" initiative prioritizes advanced manufacturing and technological adoption. As a</w:t>
      </w:r>
      <w:r>
        <w:t xml:space="preserve"> </w:t>
      </w:r>
      <w:r>
        <w:rPr>
          <w:bCs/>
          <w:b/>
        </w:rPr>
        <w:t xml:space="preserve">Welder</w:t>
      </w:r>
      <w:r>
        <w:t xml:space="preserve">, I am eager to contribute to this vision by applying precision welding techniques that enhance structural integrity in projects like the new Bangkok-Bang Pa-in Expressway or sustainable industrial parks in Samut Prakan province. I recognize that success here requires more than technical skill; it demands cultural sensitivity and respect for Thai workplace values. My prior experience collaborating with multicultural teams across ASEAN markets has prepared me to integrate seamlessly into</w:t>
      </w:r>
      <w:r>
        <w:t xml:space="preserve"> </w:t>
      </w:r>
      <w:r>
        <w:rPr>
          <w:bCs/>
          <w:b/>
        </w:rPr>
        <w:t xml:space="preserve">Thailand Bangkok</w:t>
      </w:r>
      <w:r>
        <w:t xml:space="preserve">'s professional environment.</w:t>
      </w:r>
    </w:p>
    <w:bookmarkEnd w:id="21"/>
    <w:bookmarkStart w:id="22" w:name="X7a6039a68b02fc1542ef01bb4ba67ba70f22187"/>
    <w:p>
      <w:pPr>
        <w:pStyle w:val="Heading2"/>
      </w:pPr>
      <w:r>
        <w:t xml:space="preserve">Commitment to Safety, Quality, and Community</w:t>
      </w:r>
    </w:p>
    <w:p>
      <w:pPr>
        <w:pStyle w:val="FirstParagraph"/>
      </w:pPr>
      <w:r>
        <w:t xml:space="preserve">In Thailand, safety is paramount in industrial operations—a principle I embody daily. My welding practice prioritizes hazard prevention: rigorous PPE adherence (including flame-resistant clothing and respiratory protection), meticulous workspace organization, and proactive risk assessment. I have consistently maintained zero safety incidents across 500+ projects, a record that aligns with Thailand’s Occupational Safety and Health Act standards. Furthermore, I understand that quality welding directly impacts project timelines and public safety; thus, I meticulously document weld procedures (WPS) to ensure traceability—a practice valued by Thai employers like Siam Cement Group and PTT Public Company Limited.</w:t>
      </w:r>
    </w:p>
    <w:p>
      <w:pPr>
        <w:pStyle w:val="BodyText"/>
      </w:pPr>
      <w:r>
        <w:t xml:space="preserve">I am equally committed to fostering positive community relationships. As a</w:t>
      </w:r>
      <w:r>
        <w:t xml:space="preserve"> </w:t>
      </w:r>
      <w:r>
        <w:rPr>
          <w:bCs/>
          <w:b/>
        </w:rPr>
        <w:t xml:space="preserve">Welder</w:t>
      </w:r>
      <w:r>
        <w:t xml:space="preserve"> </w:t>
      </w:r>
      <w:r>
        <w:t xml:space="preserve">in Bangkok, I plan to actively participate in local vocational training initiatives, sharing my knowledge with Thai apprentices through partnerships with institutions like the Thai Welding Association. This reflects my belief that skilled migration should be mutually beneficial—elevating industry standards while empowering the local workforce.</w:t>
      </w:r>
    </w:p>
    <w:bookmarkEnd w:id="22"/>
    <w:bookmarkStart w:id="23" w:name="X389abcc4745b20145d426f3343042aedaa1d86e"/>
    <w:p>
      <w:pPr>
        <w:pStyle w:val="Heading2"/>
      </w:pPr>
      <w:r>
        <w:t xml:space="preserve">Future Vision: Contributing to Thailand’s Industrial Future</w:t>
      </w:r>
    </w:p>
    <w:p>
      <w:pPr>
        <w:pStyle w:val="FirstParagraph"/>
      </w:pPr>
      <w:r>
        <w:t xml:space="preserve">My long-term vision is to become a senior welding technician within Bangkok’s industrial sector, eventually mentoring the next generation of Thai welders. I aim to specialize in advanced techniques for green energy infrastructure—such as welding components for solar farms or wind turbine bases—which are emerging priorities under Thailand’s carbon neutrality commitments. This aligns perfectly with the city’s strategic pivot toward sustainable development, where skilled</w:t>
      </w:r>
      <w:r>
        <w:t xml:space="preserve"> </w:t>
      </w:r>
      <w:r>
        <w:rPr>
          <w:bCs/>
          <w:b/>
        </w:rPr>
        <w:t xml:space="preserve">Welder</w:t>
      </w:r>
      <w:r>
        <w:t xml:space="preserve">s will play a pivotal role.</w:t>
      </w:r>
    </w:p>
    <w:p>
      <w:pPr>
        <w:pStyle w:val="BodyText"/>
      </w:pPr>
      <w:r>
        <w:t xml:space="preserve">I recognize that securing a position in</w:t>
      </w:r>
      <w:r>
        <w:t xml:space="preserve"> </w:t>
      </w:r>
      <w:r>
        <w:rPr>
          <w:bCs/>
          <w:b/>
        </w:rPr>
        <w:t xml:space="preserve">Thailand Bangkok</w:t>
      </w:r>
      <w:r>
        <w:t xml:space="preserve"> </w:t>
      </w:r>
      <w:r>
        <w:t xml:space="preserve">requires not only technical excellence but also dedication to adapting to Thai work culture. I have studied Thai business etiquette and am proficient in basic workplace Thai phrases, demonstrating my respect for local customs. I am prepared to obtain the necessary work permits and certifications under Thailand’s Foreign Worker Regulations, ensuring full compliance with legal requirements.</w:t>
      </w:r>
    </w:p>
    <w:bookmarkEnd w:id="23"/>
    <w:bookmarkStart w:id="24" w:name="conclusion-a-purpose-driven-commitment"/>
    <w:p>
      <w:pPr>
        <w:pStyle w:val="Heading2"/>
      </w:pPr>
      <w:r>
        <w:t xml:space="preserve">Conclusion: A Purpose-Driven Commitment</w:t>
      </w:r>
    </w:p>
    <w:p>
      <w:pPr>
        <w:pStyle w:val="FirstParagraph"/>
      </w:pPr>
      <w:r>
        <w:t xml:space="preserve">This Statement of Purpose is a testament to my readiness to serve as a reliable, skilled</w:t>
      </w:r>
      <w:r>
        <w:t xml:space="preserve"> </w:t>
      </w:r>
      <w:r>
        <w:rPr>
          <w:bCs/>
          <w:b/>
        </w:rPr>
        <w:t xml:space="preserve">Welder</w:t>
      </w:r>
      <w:r>
        <w:t xml:space="preserve"> </w:t>
      </w:r>
      <w:r>
        <w:t xml:space="preserve">in the heart of</w:t>
      </w:r>
      <w:r>
        <w:t xml:space="preserve"> </w:t>
      </w:r>
      <w:r>
        <w:rPr>
          <w:bCs/>
          <w:b/>
        </w:rPr>
        <w:t xml:space="preserve">Thailand Bangkok</w:t>
      </w:r>
      <w:r>
        <w:t xml:space="preserve">. My career has been built on precision, safety, and continuous improvement—values that resonate deeply with Thailand’s industrial ethos. I am not merely seeking employment; I am seeking to become an integral part of a community that values craftsmanship as a catalyst for progress. With my certifications, hands-on expertise, and genuine enthusiasm for contributing to Bangkok’s skyline and economic momentum, I am confident in my ability to exceed expectations from day one.</w:t>
      </w:r>
    </w:p>
    <w:p>
      <w:pPr>
        <w:pStyle w:val="BodyText"/>
      </w:pPr>
      <w:r>
        <w:t xml:space="preserve">Thank you for considering my application. I eagerly anticipate the opportunity to bring my technical skills and dedicated work ethic to Thailand’s thriving industrial sector and support the nation’s journey toward technological advancement as a trusted professional welder.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for Thailand Bangkok</dc:title>
  <dc:creator/>
  <dc:language>en</dc:language>
  <cp:keywords/>
  <dcterms:created xsi:type="dcterms:W3CDTF">2026-07-21T07:33:21Z</dcterms:created>
  <dcterms:modified xsi:type="dcterms:W3CDTF">2026-07-21T07:33:21Z</dcterms:modified>
</cp:coreProperties>
</file>

<file path=docProps/custom.xml><?xml version="1.0" encoding="utf-8"?>
<Properties xmlns="http://schemas.openxmlformats.org/officeDocument/2006/custom-properties" xmlns:vt="http://schemas.openxmlformats.org/officeDocument/2006/docPropsVTypes"/>
</file>