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Venezuela</w:t>
      </w:r>
      <w:r>
        <w:t xml:space="preserve"> </w:t>
      </w:r>
      <w:r>
        <w:t xml:space="preserve">Caracas</w:t>
      </w:r>
    </w:p>
    <w:bookmarkStart w:id="20" w:name="X7495694364c39f11453a7a580781e2946f5c9f3"/>
    <w:p>
      <w:pPr>
        <w:pStyle w:val="Heading1"/>
      </w:pPr>
      <w:r>
        <w:t xml:space="preserve">Statement of Purpose: Dedicated Welder Contributing to Industrial Growth in Venezuela Caracas</w:t>
      </w:r>
    </w:p>
    <w:p>
      <w:pPr>
        <w:pStyle w:val="FirstParagraph"/>
      </w:pPr>
      <w:r>
        <w:t xml:space="preserve">To the Esteemed Hiring Committee at [Company Name], I write this Statement of Purpose with profound enthusiasm for the opportunity to serve as a skilled Welder within the dynamic industrial landscape of Venezuela Caracas. As a certified professional dedicated to precision, safety, and excellence in metal fabrication, I am deeply committed to applying my expertise to support Caracas’ critical infrastructure development and economic resilience. This Statement of Purpose articulates my technical proficiency, unwavering work ethic, and vision for contributing meaningfully to Venezuela’s industrial backbone in the heart of Caracas.</w:t>
      </w:r>
    </w:p>
    <w:p>
      <w:pPr>
        <w:pStyle w:val="BodyText"/>
      </w:pPr>
      <w:r>
        <w:t xml:space="preserve">My journey as a Welder began with rigorous formal training at the Instituto Tecnológico de Caracas (ITC), where I mastered multiple welding processes—including SMAW (Shielded Metal Arc Welding), GMAW (Gas Metal Arc Welding), and TIG (Tungsten Inert Gas)—in accordance with international standards. This foundational education was supplemented by hands-on experience at Venezuela’s leading industrial hubs, such as the Petare Steel Complex and La Guaira Shipyard. I understand that welding in Caracas is not merely a trade but a vital force for rebuilding national infrastructure: from repairing critical pipelines in the Miranda state to constructing resilient frameworks for new housing projects across Caracas neighborhoods like El Retiro and Chacao. My certification aligns with Venezuelan Welding Standards (VWS) and AWS D1.1, ensuring my work meets the safety demands of Caracas’ diverse industrial environments.</w:t>
      </w:r>
    </w:p>
    <w:p>
      <w:pPr>
        <w:pStyle w:val="BodyText"/>
      </w:pPr>
      <w:r>
        <w:t xml:space="preserve">What distinguishes me as a Welder is my adaptability to Venezuela’s unique operational context. In Caracas, where power fluctuations and resource constraints are common challenges, I’ve developed solutions-oriented problem-solving skills. For instance, during a recent project at the Caracas Metro expansion site (Line 5), I optimized welding schedules around intermittent electricity supply by implementing battery-powered equipment and prioritizing high-impact tasks during stable grid periods. This approach minimized project delays and reinforced my reputation for reliability—qualities essential for any Welder operating in Venezuela Caracas, where timely infrastructure completion directly impacts public utility and economic stability. Furthermore, I’ve trained extensively in weld inspection protocols using visual checks and basic NDT tools (like ultrasonic testers), ensuring every joint meets the stringent safety benchmarks required by Venezuela’s Ministry of Infrastructure.</w:t>
      </w:r>
    </w:p>
    <w:p>
      <w:pPr>
        <w:pStyle w:val="BodyText"/>
      </w:pPr>
      <w:r>
        <w:t xml:space="preserve">Venezuela Caracas faces a pressing need for skilled welders who understand both technical rigor and local socio-economic realities. As an active member of the Sociedad de Soldadores de Venezuela (SV), I’ve participated in community workshops teaching basic welding techniques to youth in underserved areas like Petare, fostering a pipeline of future talent while addressing Caracas’ skill gap. This commitment extends beyond my resume: I recognize that a Welder’s role in Venezuela Caracas transcends the workshop. It involves upholding national pride through craftsmanship that endures Venezuela’s climate extremes—high humidity, corrosive coastal air near La Guaira, and seismic activity risks in mountainous regions like El Ávila. My work ethic reflects this responsibility: I arrive early, maintain meticulous safety logs (a non-negotiable in Venezuelan industrial regulations), and prioritize teamwork to ensure projects progress without compromising community safety.</w:t>
      </w:r>
    </w:p>
    <w:p>
      <w:pPr>
        <w:pStyle w:val="BodyText"/>
      </w:pPr>
      <w:r>
        <w:t xml:space="preserve">My professional philosophy centers on continuous growth through application. In Venezuela Caracas, where technological access can be limited, I’ve embraced self-education via online resources from the International Institute of Welding (IIW) to stay current with advancements like robotic welding integration—skills I aim to introduce gradually in Caracas’ industrial sectors. For example, during a municipal water tank project in Sucre Municipality, I proposed hybrid manual-robotic approaches that increased efficiency by 30% without requiring costly new infrastructure. This initiative exemplifies how a dedicated Welder can bridge traditional expertise with forward-thinking solutions tailored to Venezuela’s developmental stage.</w:t>
      </w:r>
    </w:p>
    <w:p>
      <w:pPr>
        <w:pStyle w:val="BodyText"/>
      </w:pPr>
      <w:r>
        <w:t xml:space="preserve">This Statement of Purpose is not merely an application; it is a pledge. I pledge to be the Welder Venezuela Caracas needs—one who transforms raw materials into enduring structures, fuels economic revitalization, and honors the legacy of craftsmanship central to our national identity. I envision contributing to projects like the Caracas-Boca de Serpiente Highway expansion or renewable energy installations in the Andean foothills—endeavors that demand welders who respect both heritage and innovation. My technical skills are honed, my cultural understanding deep, and my resolve unwavering: I will not only meet but exceed expectations at every job site across Caracas.</w:t>
      </w:r>
    </w:p>
    <w:p>
      <w:pPr>
        <w:pStyle w:val="BodyText"/>
      </w:pPr>
      <w:r>
        <w:t xml:space="preserve">Finally, I am eager to collaborate with your team to address Venezuela’s most urgent infrastructure needs. In a nation where every welded joint represents progress—whether in a hospital’s structural frame or an oil refinery’s pipeline—I commit to excellence that serves Caracas and all Venezuelans. Thank you for considering this Statement of Purpose as the foundation for my contribution as your next Welder in Venezuela Caracas. I welcome the opportunity to discuss how my skills align with your mission and drive tangible growth for our beloved capital city.</w:t>
      </w:r>
    </w:p>
    <w:p>
      <w:pPr>
        <w:pStyle w:val="BodyText"/>
      </w:pPr>
      <w:r>
        <w:t xml:space="preserve">Respectfully,</w:t>
      </w:r>
    </w:p>
    <w:p>
      <w:pPr>
        <w:pStyle w:val="BodyText"/>
      </w:pPr>
      <w:r>
        <w:t xml:space="preserve">[Your Full Name]</w:t>
      </w:r>
    </w:p>
    <w:p>
      <w:pPr>
        <w:pStyle w:val="BodyText"/>
      </w:pPr>
      <w:r>
        <w:t xml:space="preserve">Certified Welder | Venezuelan Technical Institute of Caracas (ITC) | 5+ Years of Field Experience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Venezuela Caracas</dc:title>
  <dc:creator/>
  <dc:language>en</dc:language>
  <cp:keywords/>
  <dcterms:created xsi:type="dcterms:W3CDTF">2026-07-23T08:56:21Z</dcterms:created>
  <dcterms:modified xsi:type="dcterms:W3CDTF">2026-07-23T08:56:21Z</dcterms:modified>
</cp:coreProperties>
</file>

<file path=docProps/custom.xml><?xml version="1.0" encoding="utf-8"?>
<Properties xmlns="http://schemas.openxmlformats.org/officeDocument/2006/custom-properties" xmlns:vt="http://schemas.openxmlformats.org/officeDocument/2006/docPropsVTypes"/>
</file>