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A Term Paper on The Acting Profession</w:t>
      </w:r>
      <w:r>
        <w:br/>
      </w:r>
      <w:r>
        <w:t xml:space="preserve">The Actor in the Cultural Landscape of Argentina Buenos Aires</w:t>
      </w:r>
    </w:p>
    <w:bookmarkStart w:id="27" w:name="X8bb566bf6c13efefdad6dfac191f27780bce5f8"/>
    <w:p>
      <w:pPr>
        <w:pStyle w:val="Heading1"/>
      </w:pPr>
      <w:r>
        <w:t xml:space="preserve">The Art and Industry of the Actor in Argentina Buenos Aires</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Performing Arts Studies</w:t>
      </w:r>
      <w:r>
        <w:br/>
      </w:r>
      <w:r>
        <w:rPr>
          <w:bCs/>
          <w:b/>
        </w:rPr>
        <w:t xml:space="preserve">Institutional Context:</w:t>
      </w:r>
      <w:r>
        <w:t xml:space="preserve"> </w:t>
      </w:r>
      <w:r>
        <w:t xml:space="preserve">Academic Term Paper</w:t>
      </w:r>
    </w:p>
    <w:bookmarkStart w:id="20" w:name="X985bc48e7a20a843f3bed9e77e77f4882384219"/>
    <w:p>
      <w:pPr>
        <w:pStyle w:val="Heading2"/>
      </w:pPr>
      <w:r>
        <w:t xml:space="preserve">I. Introduction: The Cultural Significance of Theater in Argentina</w:t>
      </w:r>
    </w:p>
    <w:p>
      <w:pPr>
        <w:pStyle w:val="FirstParagraph"/>
      </w:pPr>
      <w:r>
        <w:t xml:space="preserve">The cultural landscape of the world is often defined by its artistic contributions, and nowhere is the intersection of art, social commentary, and public engagement as palpable as in Argentina. Specifically, within the bustling metropolis of Buenos Aires, theater is not merely a form of entertainment; it is a fundamental pillar of national identity. For centuries, Buenos Aires has been recognized globally as one of the most vibrant cultural capitals on Earth. Central to this reputation is the figure of the</w:t>
      </w:r>
      <w:r>
        <w:t xml:space="preserve"> </w:t>
      </w:r>
      <w:r>
        <w:rPr>
          <w:bCs/>
          <w:b/>
        </w:rPr>
        <w:t xml:space="preserve">Actor</w:t>
      </w:r>
      <w:r>
        <w:t xml:space="preserve">. This term paper aims to explore the multifaceted role, training, economic reality, and artistic significance of the actor within this specific geographic and cultural context. Understanding how an</w:t>
      </w:r>
      <w:r>
        <w:t xml:space="preserve"> </w:t>
      </w:r>
      <w:r>
        <w:rPr>
          <w:bCs/>
          <w:b/>
        </w:rPr>
        <w:t xml:space="preserve">Actor</w:t>
      </w:r>
      <w:r>
        <w:t xml:space="preserve"> </w:t>
      </w:r>
      <w:r>
        <w:t xml:space="preserve">functions in Buenos Aires provides insight into a society that values dialogue, emotion, and performance as essential tools for navigating social complexity.</w:t>
      </w:r>
    </w:p>
    <w:bookmarkEnd w:id="20"/>
    <w:bookmarkStart w:id="21" w:name="X0c513b98b908a8abe74fbd939145fa355ece60a"/>
    <w:p>
      <w:pPr>
        <w:pStyle w:val="Heading2"/>
      </w:pPr>
      <w:r>
        <w:t xml:space="preserve">II. The Historical Context: From the Golden Age to Modernity</w:t>
      </w:r>
    </w:p>
    <w:p>
      <w:pPr>
        <w:pStyle w:val="FirstParagraph"/>
      </w:pPr>
      <w:r>
        <w:t xml:space="preserve">To understand the contemporary status of an</w:t>
      </w:r>
      <w:r>
        <w:t xml:space="preserve"> </w:t>
      </w:r>
      <w:r>
        <w:rPr>
          <w:bCs/>
          <w:b/>
        </w:rPr>
        <w:t xml:space="preserve">Actor</w:t>
      </w:r>
      <w:r>
        <w:t xml:space="preserve">, one must look back at the "Golden Age" of Argentine theater, particularly during the mid-20th century. Buenos Aires became a hub for Latin American theatrical innovation, attracting legendary figures such as Enrique Santos Discépolo and Florencio Sánchez. During this era, theater served as a mirror for society, reflecting the struggles of immigration, urbanization, and political upheaval. The</w:t>
      </w:r>
      <w:r>
        <w:t xml:space="preserve"> </w:t>
      </w:r>
      <w:r>
        <w:rPr>
          <w:bCs/>
          <w:b/>
        </w:rPr>
        <w:t xml:space="preserve">Actor</w:t>
      </w:r>
      <w:r>
        <w:t xml:space="preserve"> </w:t>
      </w:r>
      <w:r>
        <w:t xml:space="preserve">in Buenos Aires was not just a performer but often a voice for the disenfranchised.</w:t>
      </w:r>
    </w:p>
    <w:p>
      <w:pPr>
        <w:pStyle w:val="BodyText"/>
      </w:pPr>
      <w:r>
        <w:t xml:space="preserve">This legacy continues today. The theaters of Buenos Aires, such as the Teatro Colón (though primarily opera) and numerous intimate playhouses in neighborhoods like San Telmo and Palermo, maintain this tradition of high-quality dramatic production. However, modern actors must also navigate a shift from state-subsidized prestige to a more market-driven reality. While the romantic notion of the actor struggling for art’s sake remains powerful in local lore, the current environment demands a blend of artistic integrity and entrepreneurial skill.</w:t>
      </w:r>
    </w:p>
    <w:bookmarkEnd w:id="21"/>
    <w:bookmarkStart w:id="22" w:name="Xdd94255c7c0d7ecddbf2740fdf1d27aa750c99a"/>
    <w:p>
      <w:pPr>
        <w:pStyle w:val="Heading2"/>
      </w:pPr>
      <w:r>
        <w:t xml:space="preserve">III. Training and Professionalization: The Role of Academia</w:t>
      </w:r>
    </w:p>
    <w:p>
      <w:pPr>
        <w:pStyle w:val="FirstParagraph"/>
      </w:pPr>
      <w:r>
        <w:t xml:space="preserve">Buenos Aires offers some of the most rigorous acting training programs in Latin America. Institutions such as the Universidad Nacional de las Artes (UNA) and various private conservatories produce highly skilled graduates who are deeply versed in both classical technique and contemporary methodologies. Unlike many other regions where practical experience is gained solely through apprenticeship, the</w:t>
      </w:r>
      <w:r>
        <w:t xml:space="preserve"> </w:t>
      </w:r>
      <w:r>
        <w:rPr>
          <w:bCs/>
          <w:b/>
        </w:rPr>
        <w:t xml:space="preserve">Actor</w:t>
      </w:r>
      <w:r>
        <w:t xml:space="preserve"> </w:t>
      </w:r>
      <w:r>
        <w:t xml:space="preserve">in Buenos Aires often undergoes years of formal academic training. This education emphasizes text analysis, physical theater, and the specific linguistic nuances of Rioplatense Spanish.</w:t>
      </w:r>
    </w:p>
    <w:p>
      <w:pPr>
        <w:pStyle w:val="BodyText"/>
      </w:pPr>
      <w:r>
        <w:t xml:space="preserve">The dialectical precision required for an actor working in this region is notable. The accent of Buenos Aires is distinct from other Spanish-speaking regions, characterized by its unique intonation and the use of "voseo" (a form of second-person pronoun usage). For an</w:t>
      </w:r>
      <w:r>
        <w:t xml:space="preserve"> </w:t>
      </w:r>
      <w:r>
        <w:rPr>
          <w:bCs/>
          <w:b/>
        </w:rPr>
        <w:t xml:space="preserve">Actor</w:t>
      </w:r>
      <w:r>
        <w:t xml:space="preserve">, mastering these subtleties is crucial for authenticity. Mispronunciation or incorrect syntactic structures can immediately break the audience's suspension of disbelief. Therefore, local training institutes place a heavy emphasis on phonetics and regional dialects, ensuring that the actor embodies the authentic spirit of</w:t>
      </w:r>
      <w:r>
        <w:t xml:space="preserve"> </w:t>
      </w:r>
      <w:r>
        <w:rPr>
          <w:bCs/>
          <w:b/>
        </w:rPr>
        <w:t xml:space="preserve">Argentina Buenos Aires</w:t>
      </w:r>
      <w:r>
        <w:t xml:space="preserve">.</w:t>
      </w:r>
    </w:p>
    <w:bookmarkEnd w:id="22"/>
    <w:bookmarkStart w:id="23" w:name="X9d4be132c0fc8a23e13d39b3f9ba2aed6560e4f"/>
    <w:p>
      <w:pPr>
        <w:pStyle w:val="Heading2"/>
      </w:pPr>
      <w:r>
        <w:t xml:space="preserve">IV. The Economic Realities: Instability and Resilience</w:t>
      </w:r>
    </w:p>
    <w:p>
      <w:pPr>
        <w:pStyle w:val="FirstParagraph"/>
      </w:pPr>
      <w:r>
        <w:t xml:space="preserve">A critical aspect of discussing any profession in Argentina today is economic context. The volatile economy of Argentina significantly impacts the entertainment industry. Inflation, currency devaluation, and fluctuating audience purchasing power create a challenging environment for working</w:t>
      </w:r>
      <w:r>
        <w:t xml:space="preserve"> </w:t>
      </w:r>
      <w:r>
        <w:rPr>
          <w:bCs/>
          <w:b/>
        </w:rPr>
        <w:t xml:space="preserve">Actor</w:t>
      </w:r>
      <w:r>
        <w:t xml:space="preserve">s. Salaries in theater can be modest compared to international standards, leading many professionals to diversify their income streams.</w:t>
      </w:r>
    </w:p>
    <w:p>
      <w:pPr>
        <w:pStyle w:val="BodyText"/>
      </w:pPr>
      <w:r>
        <w:t xml:space="preserve">Consequently, it is common for an actor based in Buenos Aires to work simultaneously across multiple mediums. An individual might perform stage plays during the week while acting in telenovelas (soap operas) or streaming series during evenings and weekends. Television has become a crucial financial anchor for many actors, offering more stable remuneration than live theater, which relies on ticket sales that are sensitive to economic downturns. Despite these challenges, the resilience of the actor community is evident. The "teatro independiente" (independent theater) scene thrives on low-budget productions in small venues, allowing</w:t>
      </w:r>
      <w:r>
        <w:t xml:space="preserve"> </w:t>
      </w:r>
      <w:r>
        <w:rPr>
          <w:bCs/>
          <w:b/>
        </w:rPr>
        <w:t xml:space="preserve">Actor</w:t>
      </w:r>
      <w:r>
        <w:t xml:space="preserve">s to experiment with avant-garde forms without commercial pressure.</w:t>
      </w:r>
    </w:p>
    <w:bookmarkEnd w:id="23"/>
    <w:bookmarkStart w:id="24" w:name="v.-the-actor-as-a-social-mirror"/>
    <w:p>
      <w:pPr>
        <w:pStyle w:val="Heading2"/>
      </w:pPr>
      <w:r>
        <w:t xml:space="preserve">V. The Actor as a Social Mirror</w:t>
      </w:r>
    </w:p>
    <w:p>
      <w:pPr>
        <w:pStyle w:val="FirstParagraph"/>
      </w:pPr>
      <w:r>
        <w:t xml:space="preserve">In Buenos Aires, the actor does not exist in a vacuum; they are deeply embedded in social discourse. Argentine theater has a long history of political engagement, and this persists today. Actors frequently participate in performances that address current issues such as human rights, gender equality, and economic inequality. For instance, productions often revisit historical tragedies or critique contemporary governance.</w:t>
      </w:r>
    </w:p>
    <w:p>
      <w:pPr>
        <w:pStyle w:val="BodyText"/>
      </w:pPr>
      <w:r>
        <w:t xml:space="preserve">This social responsibility places a unique burden on the</w:t>
      </w:r>
      <w:r>
        <w:t xml:space="preserve"> </w:t>
      </w:r>
      <w:r>
        <w:rPr>
          <w:bCs/>
          <w:b/>
        </w:rPr>
        <w:t xml:space="preserve">Actor</w:t>
      </w:r>
      <w:r>
        <w:t xml:space="preserve">. They are expected to be culturally literate and socially aware. In the context of</w:t>
      </w:r>
      <w:r>
        <w:t xml:space="preserve"> </w:t>
      </w:r>
      <w:r>
        <w:rPr>
          <w:bCs/>
          <w:b/>
        </w:rPr>
        <w:t xml:space="preserve">Argentina Buenos Aires</w:t>
      </w:r>
      <w:r>
        <w:t xml:space="preserve">, theater audiences are highly educated and critical. A performance that lacks depth or authenticity is often met with harsh public critique, which can significantly impact an actor’s career. This high standard forces actors to continually refine their craft, ensuring that their performances resonate with a public that values intellectual and emotional honesty.</w:t>
      </w:r>
    </w:p>
    <w:bookmarkEnd w:id="24"/>
    <w:bookmarkStart w:id="25" w:name="vi.-digital-expansion-and-global-reach"/>
    <w:p>
      <w:pPr>
        <w:pStyle w:val="Heading2"/>
      </w:pPr>
      <w:r>
        <w:t xml:space="preserve">VI. Digital Expansion and Global Reach</w:t>
      </w:r>
    </w:p>
    <w:p>
      <w:pPr>
        <w:pStyle w:val="FirstParagraph"/>
      </w:pPr>
      <w:r>
        <w:t xml:space="preserve">In recent years, the landscape for the actor has expanded beyond physical stages. The digital revolution has allowed actors from Buenos Aires to reach global audiences. Streaming platforms increasingly produce content in Spanish, providing opportunities for local talent to gain international recognition without leaving</w:t>
      </w:r>
      <w:r>
        <w:t xml:space="preserve"> </w:t>
      </w:r>
      <w:r>
        <w:rPr>
          <w:bCs/>
          <w:b/>
        </w:rPr>
        <w:t xml:space="preserve">Argentina Buenos Aires</w:t>
      </w:r>
      <w:r>
        <w:t xml:space="preserve">. This shift offers a new avenue for career sustainability and artistic expression.</w:t>
      </w:r>
    </w:p>
    <w:p>
      <w:pPr>
        <w:pStyle w:val="BodyText"/>
      </w:pPr>
      <w:r>
        <w:t xml:space="preserve">Furthermore, social media has changed how actors market themselves. Personal branding is now an essential skill. An actor must not only perform but also engage with fans online, creating a narrative around their professional life. This digital presence allows for greater visibility in a crowded marketplace, helping actors secure roles in both local and international projects.</w:t>
      </w:r>
    </w:p>
    <w:bookmarkEnd w:id="25"/>
    <w:bookmarkStart w:id="26" w:name="vii.-conclusion"/>
    <w:p>
      <w:pPr>
        <w:pStyle w:val="Heading2"/>
      </w:pPr>
      <w:r>
        <w:t xml:space="preserve">VII. Conclusion</w:t>
      </w:r>
    </w:p>
    <w:p>
      <w:pPr>
        <w:pStyle w:val="FirstParagraph"/>
      </w:pPr>
      <w:r>
        <w:t xml:space="preserve">The role of the actor in Argentina, particularly within the dynamic environment of Buenos Aires, is complex and multifaceted. It encompasses a rich historical legacy, rigorous academic training, economic resilience, social engagement, and digital adaptation. The actor is not merely an entertainer but a custodian of culture and a commentator on society.</w:t>
      </w:r>
    </w:p>
    <w:p>
      <w:pPr>
        <w:pStyle w:val="BodyText"/>
      </w:pPr>
      <w:r>
        <w:t xml:space="preserve">As Argentina continues to evolve socially and politically, the demand for authentic storytelling remains high. The</w:t>
      </w:r>
      <w:r>
        <w:t xml:space="preserve"> </w:t>
      </w:r>
      <w:r>
        <w:rPr>
          <w:bCs/>
          <w:b/>
        </w:rPr>
        <w:t xml:space="preserve">Actor</w:t>
      </w:r>
      <w:r>
        <w:t xml:space="preserve"> </w:t>
      </w:r>
      <w:r>
        <w:t xml:space="preserve">in Buenos Aires stands at the forefront of this demand, balancing artistic passion with professional pragmatism. Understanding this profession requires an appreciation for the unique cultural fabric of</w:t>
      </w:r>
      <w:r>
        <w:t xml:space="preserve"> </w:t>
      </w:r>
      <w:r>
        <w:rPr>
          <w:bCs/>
          <w:b/>
        </w:rPr>
        <w:t xml:space="preserve">Argentina Buenos Aires</w:t>
      </w:r>
      <w:r>
        <w:t xml:space="preserve">, where every performance is a dialogue between past and present, individual expression and collective identity. Future research should focus on how technological advancements will further shape training methods and career trajectories for actors in this vibrant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the Actor in Argentina Buenos Aires</dc:title>
  <dc:creator/>
  <dc:language>en</dc:language>
  <cp:keywords/>
  <dcterms:created xsi:type="dcterms:W3CDTF">2026-07-29T08:38:40Z</dcterms:created>
  <dcterms:modified xsi:type="dcterms:W3CDTF">2026-07-29T08:38:40Z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