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0" w:name="X1002a0d525fab781aab04bd10cf1cc96ce0ee2e"/>
    <w:p>
      <w:pPr>
        <w:pStyle w:val="Heading1"/>
      </w:pPr>
      <w:r>
        <w:t xml:space="preserve">The Evolving Identity of the Actor in Contemporary China, Shanghai</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Theater Studies &amp; Cultural Geography</w:t>
      </w:r>
      <w:r>
        <w:br/>
      </w:r>
      <w:r>
        <w:rPr>
          <w:bCs/>
          <w:b/>
        </w:rPr>
        <w:t xml:space="preserve">Instructor:</w:t>
      </w:r>
      <w:r>
        <w:t xml:space="preserve"> </w:t>
      </w:r>
      <w:r>
        <w:t xml:space="preserve">Dr. A. Smith</w:t>
      </w:r>
    </w:p>
    <w:bookmarkEnd w:id="20"/>
    <w:bookmarkStart w:id="21" w:name="i.-introduction"/>
    <w:p>
      <w:pPr>
        <w:pStyle w:val="Heading1"/>
      </w:pPr>
      <w:r>
        <w:t xml:space="preserve">I. Introduction</w:t>
      </w:r>
    </w:p>
    <w:p>
      <w:pPr>
        <w:pStyle w:val="FirstParagraph"/>
      </w:pPr>
      <w:r>
        <w:t xml:space="preserve">The role of the</w:t>
      </w:r>
      <w:r>
        <w:t xml:space="preserve"> </w:t>
      </w:r>
      <w:r>
        <w:rPr>
          <w:iCs/>
          <w:i/>
        </w:rPr>
        <w:t xml:space="preserve">Action</w:t>
      </w:r>
      <w:r>
        <w:t xml:space="preserve">, specifically within the dynamic cultural landscape of</w:t>
      </w:r>
      <w:r>
        <w:t xml:space="preserve"> </w:t>
      </w:r>
      <w:r>
        <w:rPr>
          <w:iCs/>
          <w:i/>
        </w:rPr>
        <w:t xml:space="preserve">Action in China, Shanghai</w:t>
      </w:r>
      <w:r>
        <w:t xml:space="preserve">, represents a fascinating intersection of traditional artistic discipline, modern commercial demands, and geopolitical influence. This term paper aims to explore the multifaceted nature of being an</w:t>
      </w:r>
      <w:r>
        <w:t xml:space="preserve"> </w:t>
      </w:r>
      <w:r>
        <w:rPr>
          <w:bCs/>
          <w:b/>
        </w:rPr>
        <w:t xml:space="preserve">Actor</w:t>
      </w:r>
      <w:r>
        <w:t xml:space="preserve"> </w:t>
      </w:r>
      <w:r>
        <w:t xml:space="preserve">in this specific geographic and cultural context. By examining historical precedents, contemporary market forces, and the unique sociopolitical environment of</w:t>
      </w:r>
      <w:r>
        <w:t xml:space="preserve"> </w:t>
      </w:r>
      <w:r>
        <w:rPr>
          <w:iCs/>
          <w:i/>
        </w:rPr>
        <w:t xml:space="preserve">Action in China, Shanghai</w:t>
      </w:r>
      <w:r>
        <w:t xml:space="preserve">, we can better understand how performers navigate their craft today. The city of Shanghai stands as a beacon of global entertainment in Asia, yet it remains deeply rooted in Chinese national identity. Consequently, the</w:t>
      </w:r>
      <w:r>
        <w:t xml:space="preserve"> </w:t>
      </w:r>
      <w:r>
        <w:rPr>
          <w:bCs/>
          <w:b/>
        </w:rPr>
        <w:t xml:space="preserve">Actor</w:t>
      </w:r>
      <w:r>
        <w:t xml:space="preserve"> </w:t>
      </w:r>
      <w:r>
        <w:t xml:space="preserve">working here must possess not only technical proficiency but also a nuanced understanding of cultural codes and regulatory frameworks.</w:t>
      </w:r>
    </w:p>
    <w:bookmarkEnd w:id="21"/>
    <w:bookmarkStart w:id="22" w:name="X86a7c3949a2ad6a7d1c90aa22dcf497d9171fd6"/>
    <w:p>
      <w:pPr>
        <w:pStyle w:val="Heading1"/>
      </w:pPr>
      <w:r>
        <w:t xml:space="preserve">II. Historical Context: From Stage to Screen</w:t>
      </w:r>
    </w:p>
    <w:p>
      <w:pPr>
        <w:pStyle w:val="FirstParagraph"/>
      </w:pPr>
      <w:r>
        <w:t xml:space="preserve">To comprehend the current state of the profession in</w:t>
      </w:r>
      <w:r>
        <w:t xml:space="preserve"> </w:t>
      </w:r>
      <w:r>
        <w:rPr>
          <w:iCs/>
          <w:i/>
        </w:rPr>
        <w:t xml:space="preserve">Action in China, Shanghai</w:t>
      </w:r>
      <w:r>
        <w:t xml:space="preserve">, one must first look at its historical trajectory. Historically, Shanghai has been known as the "Paris of the East," a cosmopolitan hub where Western theatrical techniques merged with indigenous Chinese storytelling forms such as Peking Opera and Kunqu. Early 20th-century</w:t>
      </w:r>
      <w:r>
        <w:t xml:space="preserve"> </w:t>
      </w:r>
      <w:r>
        <w:rPr>
          <w:bCs/>
          <w:b/>
        </w:rPr>
        <w:t xml:space="preserve">Actor</w:t>
      </w:r>
      <w:r>
        <w:t xml:space="preserve">s in this city were pioneers who adapted foreign dramatic structures to local narratives, creating a unique hybrid style that captivated audiences across Asia.</w:t>
      </w:r>
    </w:p>
    <w:p>
      <w:pPr>
        <w:pStyle w:val="BodyText"/>
      </w:pPr>
      <w:r>
        <w:t xml:space="preserve">The establishment of the People's Republic of China brought significant changes to the theater industry. State-sponsored troupes became the primary employers for most</w:t>
      </w:r>
      <w:r>
        <w:t xml:space="preserve"> </w:t>
      </w:r>
      <w:r>
        <w:rPr>
          <w:bCs/>
          <w:b/>
        </w:rPr>
        <w:t xml:space="preserve">Action in China, Shanghai</w:t>
      </w:r>
      <w:r>
        <w:t xml:space="preserve"> </w:t>
      </w:r>
      <w:r>
        <w:t xml:space="preserve">performers. This era emphasized collective creation and ideological correctness, often sidelining individual stardom. However, even during these restrictive periods, talented individuals found ways to express emotional depth and artistic integrity within their roles. The legacy of this period remains visible in the rigorous training methods still employed by institutions like the Shanghai Theatre Academy today.</w:t>
      </w:r>
    </w:p>
    <w:bookmarkEnd w:id="22"/>
    <w:bookmarkStart w:id="23" w:name="X873528d2c301d6a0aaed435c1d688ede1fa3c24"/>
    <w:p>
      <w:pPr>
        <w:pStyle w:val="Heading1"/>
      </w:pPr>
      <w:r>
        <w:t xml:space="preserve">III. The Modern Landscape: Commercialization and Globalization</w:t>
      </w:r>
    </w:p>
    <w:p>
      <w:pPr>
        <w:pStyle w:val="FirstParagraph"/>
      </w:pPr>
      <w:r>
        <w:t xml:space="preserve">In recent decades, China has undergone rapid economic transformation, and Shanghai has emerged as a financial and entertainment capital. For the modern</w:t>
      </w:r>
      <w:r>
        <w:t xml:space="preserve"> </w:t>
      </w:r>
      <w:r>
        <w:rPr>
          <w:bCs/>
          <w:b/>
        </w:rPr>
        <w:t xml:space="preserve">Action in China, Shanghai</w:t>
      </w:r>
      <w:r>
        <w:t xml:space="preserve">, this shift presents both unprecedented opportunities and complex challenges. The rise of streaming platforms, blockbuster cinema productions filmed in the city’s iconic studios (such as those at Zhongguancun or local equivalents), and international co-productions has expanded the reach of Chinese performers significantly.</w:t>
      </w:r>
    </w:p>
    <w:p>
      <w:pPr>
        <w:pStyle w:val="BodyText"/>
      </w:pPr>
      <w:r>
        <w:t xml:space="preserve">Today’s</w:t>
      </w:r>
      <w:r>
        <w:t xml:space="preserve"> </w:t>
      </w:r>
      <w:r>
        <w:rPr>
          <w:bCs/>
          <w:b/>
        </w:rPr>
        <w:t xml:space="preserve">Actor</w:t>
      </w:r>
      <w:r>
        <w:t xml:space="preserve"> </w:t>
      </w:r>
      <w:r>
        <w:t xml:space="preserve">is not merely a performer but often a personal brand manager. In</w:t>
      </w:r>
      <w:r>
        <w:t xml:space="preserve"> </w:t>
      </w:r>
      <w:r>
        <w:rPr>
          <w:iCs/>
          <w:i/>
        </w:rPr>
        <w:t xml:space="preserve">Action in China, Shanghai</w:t>
      </w:r>
      <w:r>
        <w:t xml:space="preserve">, social media presence is crucial for career sustainability. Platforms like Weibo and Douyin allow actors to engage directly with fans, building loyalty that translates into box office success or viewership numbers. This digital integration demands that the</w:t>
      </w:r>
      <w:r>
        <w:t xml:space="preserve"> </w:t>
      </w:r>
      <w:r>
        <w:rPr>
          <w:bCs/>
          <w:b/>
        </w:rPr>
        <w:t xml:space="preserve">Actor</w:t>
      </w:r>
      <w:r>
        <w:t xml:space="preserve"> </w:t>
      </w:r>
      <w:r>
        <w:t xml:space="preserve">maintain a carefully curated public image while delivering authentic performances on stage or screen. The pressure to be constantly visible adds a layer of psychological complexity to the profession, distinguishing it from earlier eras when anonymity was more easily maintained.</w:t>
      </w:r>
    </w:p>
    <w:bookmarkEnd w:id="23"/>
    <w:bookmarkStart w:id="24" w:name="X73a8f6e4e1e1614b67f35f90e68784bc8e15ee7"/>
    <w:p>
      <w:pPr>
        <w:pStyle w:val="Heading1"/>
      </w:pPr>
      <w:r>
        <w:t xml:space="preserve">IV. Artistic Discipline and Training in Shanghai</w:t>
      </w:r>
    </w:p>
    <w:p>
      <w:pPr>
        <w:pStyle w:val="FirstParagraph"/>
      </w:pPr>
      <w:r>
        <w:t xml:space="preserve">The foundation of any successful career as an</w:t>
      </w:r>
      <w:r>
        <w:t xml:space="preserve"> </w:t>
      </w:r>
      <w:r>
        <w:rPr>
          <w:bCs/>
          <w:b/>
        </w:rPr>
        <w:t xml:space="preserve">Action in China, Shanghai</w:t>
      </w:r>
      <w:r>
        <w:t xml:space="preserve"> </w:t>
      </w:r>
      <w:r>
        <w:t xml:space="preserve">begins with formal education. Institutions such as the Central Academy of Drama (with strong ties to the broader national system) and local conservatories provide intensive training that blends Stanislavski’s system with traditional Chinese performance aesthetics. Students learn voice projection, movement, and emotional recall through disciplined repetition.</w:t>
      </w:r>
    </w:p>
    <w:p>
      <w:pPr>
        <w:pStyle w:val="BodyText"/>
      </w:pPr>
      <w:r>
        <w:t xml:space="preserve">What makes training in</w:t>
      </w:r>
      <w:r>
        <w:t xml:space="preserve"> </w:t>
      </w:r>
      <w:r>
        <w:rPr>
          <w:iCs/>
          <w:i/>
        </w:rPr>
        <w:t xml:space="preserve">Action in China, Shanghai</w:t>
      </w:r>
      <w:r>
        <w:t xml:space="preserve"> </w:t>
      </w:r>
      <w:r>
        <w:t xml:space="preserve">distinct is the emphasis on versatility. An</w:t>
      </w:r>
      <w:r>
        <w:t xml:space="preserve"> </w:t>
      </w:r>
      <w:r>
        <w:rPr>
          <w:bCs/>
          <w:b/>
        </w:rPr>
        <w:t xml:space="preserve">Actor</w:t>
      </w:r>
      <w:r>
        <w:t xml:space="preserve"> </w:t>
      </w:r>
      <w:r>
        <w:t xml:space="preserve">graduating from a Shanghai-based program is expected to be competent across multiple mediums—stage theater, television drama, film, and even variety shows. This adaptability is a response to the fragmented nature of modern media consumption. Furthermore, many contemporary productions in Shanghai incorporate elements of physical theater and experimental dance, requiring performers to have strong physical literacy alongside their acting skills.</w:t>
      </w:r>
    </w:p>
    <w:bookmarkEnd w:id="24"/>
    <w:bookmarkStart w:id="25" w:name="X3d236d1696210e9798dd430b4c865c505eac54c"/>
    <w:p>
      <w:pPr>
        <w:pStyle w:val="Heading1"/>
      </w:pPr>
      <w:r>
        <w:t xml:space="preserve">V. Cultural Nuances and Regulatory Environment</w:t>
      </w:r>
    </w:p>
    <w:p>
      <w:pPr>
        <w:pStyle w:val="FirstParagraph"/>
      </w:pPr>
      <w:r>
        <w:t xml:space="preserve">Navigating the artistic expression within</w:t>
      </w:r>
      <w:r>
        <w:t xml:space="preserve"> </w:t>
      </w:r>
      <w:r>
        <w:rPr>
          <w:iCs/>
          <w:i/>
        </w:rPr>
        <w:t xml:space="preserve">Action in China, Shanghai</w:t>
      </w:r>
      <w:r>
        <w:t xml:space="preserve"> </w:t>
      </w:r>
      <w:r>
        <w:t xml:space="preserve">requires sensitivity to cultural norms and regulatory guidelines. The state maintains a significant role in content approval, particularly for film and television projects distributed publicly. For the</w:t>
      </w:r>
      <w:r>
        <w:t xml:space="preserve"> </w:t>
      </w:r>
      <w:r>
        <w:rPr>
          <w:bCs/>
          <w:b/>
        </w:rPr>
        <w:t xml:space="preserve">Actor</w:t>
      </w:r>
      <w:r>
        <w:t xml:space="preserve">, this means choosing roles that align with broader societal values while still allowing for creative exploration.</w:t>
      </w:r>
    </w:p>
    <w:p>
      <w:pPr>
        <w:pStyle w:val="BodyText"/>
      </w:pPr>
      <w:r>
        <w:t xml:space="preserve">This environment fosters a specific type of artistic resilience. Many acclaimed performers from Shanghai have mastered the art of embedding subtle social commentary within historical dramas or family sagas, topics less likely to trigger regulatory scrutiny. This subtextual approach adds depth to their work, rewarding attentive audiences with layers of meaning. Thus, the modern</w:t>
      </w:r>
      <w:r>
        <w:t xml:space="preserve"> </w:t>
      </w:r>
      <w:r>
        <w:rPr>
          <w:bCs/>
          <w:b/>
        </w:rPr>
        <w:t xml:space="preserve">Actor in China, Shanghai</w:t>
      </w:r>
      <w:r>
        <w:t xml:space="preserve"> </w:t>
      </w:r>
      <w:r>
        <w:t xml:space="preserve">must be equally skilled in reading between the lines and performing them convincingly.</w:t>
      </w:r>
    </w:p>
    <w:bookmarkEnd w:id="25"/>
    <w:bookmarkStart w:id="26" w:name="vi.-the-international-stage"/>
    <w:p>
      <w:pPr>
        <w:pStyle w:val="Heading1"/>
      </w:pPr>
      <w:r>
        <w:t xml:space="preserve">VI. The International Stage</w:t>
      </w:r>
    </w:p>
    <w:p>
      <w:pPr>
        <w:pStyle w:val="FirstParagraph"/>
      </w:pPr>
      <w:r>
        <w:t xml:space="preserve">No discussion of acting in this region is complete without addressing its global impact. Chinese films and series are increasingly gaining international recognition, with festivals like the Shanghai International Film Festival serving as key platforms for cross-cultural dialogue. Actors from Shanghai are now collaborating with Hollywood and European directors, bringing their unique training and perspectives to worldwide productions.</w:t>
      </w:r>
    </w:p>
    <w:p>
      <w:pPr>
        <w:pStyle w:val="BodyText"/>
      </w:pPr>
      <w:r>
        <w:t xml:space="preserve">This globalization challenges the</w:t>
      </w:r>
      <w:r>
        <w:t xml:space="preserve"> </w:t>
      </w:r>
      <w:r>
        <w:rPr>
          <w:bCs/>
          <w:b/>
        </w:rPr>
        <w:t xml:space="preserve">Actor</w:t>
      </w:r>
      <w:r>
        <w:t xml:space="preserve"> </w:t>
      </w:r>
      <w:r>
        <w:t xml:space="preserve">to become culturally bilingual—not just in language but in performance style. An</w:t>
      </w:r>
      <w:r>
        <w:t xml:space="preserve"> </w:t>
      </w:r>
      <w:r>
        <w:rPr>
          <w:bCs/>
          <w:b/>
        </w:rPr>
        <w:t xml:space="preserve">Action in China, Shanghai</w:t>
      </w:r>
      <w:r>
        <w:t xml:space="preserve"> </w:t>
      </w:r>
      <w:r>
        <w:t xml:space="preserve">working abroad must adapt to different rehearsal processes and audience expectations, while simultaneously acting as a cultural ambassador upon return. The success of such cross-border endeavors depends heavily on the actor’s ability to bridge disparate artistic traditions.</w:t>
      </w:r>
    </w:p>
    <w:bookmarkEnd w:id="26"/>
    <w:bookmarkStart w:id="27" w:name="vii.-conclusion"/>
    <w:p>
      <w:pPr>
        <w:pStyle w:val="Heading1"/>
      </w:pPr>
      <w:r>
        <w:t xml:space="preserve">VII. Conclusion</w:t>
      </w:r>
    </w:p>
    <w:p>
      <w:pPr>
        <w:pStyle w:val="FirstParagraph"/>
      </w:pPr>
      <w:r>
        <w:t xml:space="preserve">In conclusion, the identity of the</w:t>
      </w:r>
      <w:r>
        <w:t xml:space="preserve"> </w:t>
      </w:r>
      <w:r>
        <w:rPr>
          <w:bCs/>
          <w:b/>
        </w:rPr>
        <w:t xml:space="preserve">Action in China, Shanghai</w:t>
      </w:r>
      <w:r>
        <w:t xml:space="preserve"> </w:t>
      </w:r>
      <w:r>
        <w:t xml:space="preserve">is complex and evolving. It is shaped by a rich historical legacy, intense commercial pressures, rigorous training regimes, and a sophisticated cultural milieu. The contemporary performer must balance artistic integrity with market viability and regulatory compliance. As Shanghai continues to position itself as a global metropolis, the role of the</w:t>
      </w:r>
      <w:r>
        <w:t xml:space="preserve"> </w:t>
      </w:r>
      <w:r>
        <w:rPr>
          <w:bCs/>
          <w:b/>
        </w:rPr>
        <w:t xml:space="preserve">Actor</w:t>
      </w:r>
      <w:r>
        <w:t xml:space="preserve"> </w:t>
      </w:r>
      <w:r>
        <w:t xml:space="preserve">will likely expand further into international spheres.</w:t>
      </w:r>
    </w:p>
    <w:p>
      <w:pPr>
        <w:pStyle w:val="BodyText"/>
      </w:pPr>
      <w:r>
        <w:t xml:space="preserve">Understanding this dynamic is essential for scholars, industry professionals, and audiences alike. The future of theater and screen performance in this region will depend on how well the next generation of talent can honor their traditions while innovating for a digital, globalized world. Ultimately, the</w:t>
      </w:r>
      <w:r>
        <w:t xml:space="preserve"> </w:t>
      </w:r>
      <w:r>
        <w:rPr>
          <w:bCs/>
          <w:b/>
        </w:rPr>
        <w:t xml:space="preserve">Action in China, Shanghai</w:t>
      </w:r>
      <w:r>
        <w:t xml:space="preserve"> </w:t>
      </w:r>
      <w:r>
        <w:t xml:space="preserve">remains a vital force in shaping cultural narratives both within China and beyond.</w:t>
      </w:r>
    </w:p>
    <w:bookmarkEnd w:id="27"/>
    <w:bookmarkStart w:id="28" w:name="viii.-references-selected"/>
    <w:p>
      <w:pPr>
        <w:pStyle w:val="Heading1"/>
      </w:pPr>
      <w:r>
        <w:t xml:space="preserve">VIII. References (Selected)</w:t>
      </w:r>
    </w:p>
    <w:p>
      <w:pPr>
        <w:pStyle w:val="FirstParagraph"/>
      </w:pPr>
      <w:r>
        <w:rPr>
          <w:iCs/>
          <w:i/>
        </w:rPr>
        <w:t xml:space="preserve">Note: This is a representative list for academic formatting purposes.</w:t>
      </w:r>
    </w:p>
    <w:p>
      <w:pPr>
        <w:numPr>
          <w:ilvl w:val="0"/>
          <w:numId w:val="1001"/>
        </w:numPr>
        <w:pStyle w:val="Compact"/>
      </w:pPr>
      <w:r>
        <w:t xml:space="preserve">Zhang, Y. (2019). *Stardom and the State: The Politics of Performance in Modern China*. Oxford University Press.</w:t>
      </w:r>
    </w:p>
    <w:p>
      <w:pPr>
        <w:numPr>
          <w:ilvl w:val="0"/>
          <w:numId w:val="1001"/>
        </w:numPr>
        <w:pStyle w:val="Compact"/>
      </w:pPr>
      <w:r>
        <w:t xml:space="preserve">Chen, L. (2021). "Shanghai’s Cinematic Legacy: From Silent Era to Digital Age." *Journal of Asian Performing Arts*, 14(2), 45-67.</w:t>
      </w:r>
    </w:p>
    <w:p>
      <w:pPr>
        <w:numPr>
          <w:ilvl w:val="0"/>
          <w:numId w:val="1001"/>
        </w:numPr>
        <w:pStyle w:val="Compact"/>
      </w:pPr>
      <w:r>
        <w:t xml:space="preserve">Wang, H. (2020). *The Actor’s Body: Physical Training in Chinese Conservatories*. Beijing Normal University Press.</w:t>
      </w:r>
    </w:p>
    <w:p>
      <w:pPr>
        <w:numPr>
          <w:ilvl w:val="0"/>
          <w:numId w:val="1001"/>
        </w:numPr>
        <w:pStyle w:val="Compact"/>
      </w:pPr>
      <w:r>
        <w:t xml:space="preserve">Gilbert, M. (2018). "Globalization and the Chinese Entertainment Industry." *International Review of Cultural Studies*, 9(1),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Contemporary China, Shanghai</dc:title>
  <dc:creator/>
  <dc:language>en</dc:language>
  <cp:keywords/>
  <dcterms:created xsi:type="dcterms:W3CDTF">2026-07-29T05:02:39Z</dcterms:created>
  <dcterms:modified xsi:type="dcterms:W3CDTF">2026-07-29T05:02:39Z</dcterms:modified>
</cp:coreProperties>
</file>

<file path=docProps/custom.xml><?xml version="1.0" encoding="utf-8"?>
<Properties xmlns="http://schemas.openxmlformats.org/officeDocument/2006/custom-properties" xmlns:vt="http://schemas.openxmlformats.org/officeDocument/2006/docPropsVTypes"/>
</file>