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Dynamics</w:t>
      </w:r>
      <w:r>
        <w:t xml:space="preserve"> </w:t>
      </w:r>
      <w:r>
        <w:t xml:space="preserve">of</w:t>
      </w:r>
      <w:r>
        <w:t xml:space="preserve"> </w:t>
      </w:r>
      <w:r>
        <w:t xml:space="preserve">Acting</w:t>
      </w:r>
      <w:r>
        <w:t xml:space="preserve"> </w:t>
      </w:r>
      <w:r>
        <w:t xml:space="preserve">in</w:t>
      </w:r>
      <w:r>
        <w:t xml:space="preserve"> </w:t>
      </w:r>
      <w:r>
        <w:t xml:space="preserve">India</w:t>
      </w:r>
      <w:r>
        <w:t xml:space="preserve"> </w:t>
      </w:r>
      <w:r>
        <w:t xml:space="preserve">Bangalore</w:t>
      </w:r>
    </w:p>
    <w:bookmarkStart w:id="31" w:name="Xd92b42c8c4e1e5ecdda95859fb2f46fbd5fa244"/>
    <w:p>
      <w:pPr>
        <w:pStyle w:val="Heading1"/>
      </w:pPr>
      <w:r>
        <w:t xml:space="preserve">The Cultural and Commercial Evolution of the Actor in India Bangalore</w:t>
      </w:r>
    </w:p>
    <w:p>
      <w:pPr>
        <w:pStyle w:val="FirstParagraph"/>
      </w:pPr>
      <w:r>
        <w:t xml:space="preserve">A Term Paper Analysis on Regional Cinema, Digital Media, and Socio-Cultural Identity</w:t>
      </w:r>
      <w:r>
        <w:br/>
      </w:r>
      <w:r>
        <w:br/>
      </w:r>
      <w:r>
        <w:t xml:space="preserve">Submitted for the Course: Contemporary Performing Arts</w:t>
      </w:r>
      <w:r>
        <w:br/>
      </w:r>
      <w:r>
        <w:t xml:space="preserve">Date: October 2023</w:t>
      </w:r>
    </w:p>
    <w:bookmarkStart w:id="20" w:name="abstract"/>
    <w:p>
      <w:pPr>
        <w:pStyle w:val="Heading3"/>
      </w:pPr>
      <w:r>
        <w:t xml:space="preserve">Abstract</w:t>
      </w:r>
    </w:p>
    <w:p>
      <w:pPr>
        <w:pStyle w:val="FirstParagraph"/>
      </w:pPr>
      <w:r>
        <w:t xml:space="preserve">This term paper explores the multifaceted role of the</w:t>
      </w:r>
      <w:r>
        <w:t xml:space="preserve"> </w:t>
      </w:r>
      <w:r>
        <w:rPr>
          <w:bCs/>
          <w:b/>
        </w:rPr>
        <w:t xml:space="preserve">Actor</w:t>
      </w:r>
      <w:r>
        <w:t xml:space="preserve">, specifically examining their professional and cultural trajectory within</w:t>
      </w:r>
      <w:r>
        <w:t xml:space="preserve"> </w:t>
      </w:r>
      <w:r>
        <w:rPr>
          <w:bCs/>
          <w:b/>
        </w:rPr>
        <w:t xml:space="preserve">India Bangalore</w:t>
      </w:r>
      <w:r>
        <w:t xml:space="preserve">. As Karnataka’s capital and a hub for technological innovation, Bangalore has emerged as a critical nexus for regional cinema, particularly in the Kannada film industry (Sandalwood), while simultaneously hosting pan-Indian productions. This document analyzes how the definition of an actor has shifted from traditional theatrical roots to modern cinematic stardom and digital content creation. It further investigates the unique challenges and opportunities presented by</w:t>
      </w:r>
      <w:r>
        <w:t xml:space="preserve"> </w:t>
      </w:r>
      <w:r>
        <w:rPr>
          <w:bCs/>
          <w:b/>
        </w:rPr>
        <w:t xml:space="preserve">India Bangalore</w:t>
      </w:r>
      <w:r>
        <w:t xml:space="preserve">'s cosmopolitan demographic, which influences casting choices, language nuances, and performance styles.</w:t>
      </w:r>
    </w:p>
    <w:bookmarkEnd w:id="20"/>
    <w:bookmarkStart w:id="21" w:name="introduction"/>
    <w:p>
      <w:pPr>
        <w:pStyle w:val="Heading3"/>
      </w:pPr>
      <w:r>
        <w:t xml:space="preserve">1. Introduction</w:t>
      </w:r>
    </w:p>
    <w:p>
      <w:pPr>
        <w:pStyle w:val="FirstParagraph"/>
      </w:pPr>
      <w:r>
        <w:t xml:space="preserve">The landscape of performing arts in India is vast and diverse, but no region has undergone as rapid a transformation in recent decades as Karnataka’s capital.</w:t>
      </w:r>
      <w:r>
        <w:t xml:space="preserve"> </w:t>
      </w:r>
      <w:r>
        <w:rPr>
          <w:bCs/>
          <w:b/>
        </w:rPr>
        <w:t xml:space="preserve">India Bangalore</w:t>
      </w:r>
      <w:r>
        <w:t xml:space="preserve">, often referred to simply as the Silicon Valley of India, is not merely a tech hub but also a vibrant cultural center that houses some of the most dynamic talent in South Indian cinema. The central figure in this industry—the</w:t>
      </w:r>
      <w:r>
        <w:t xml:space="preserve"> </w:t>
      </w:r>
      <w:r>
        <w:rPr>
          <w:bCs/>
          <w:b/>
        </w:rPr>
        <w:t xml:space="preserve">Actor</w:t>
      </w:r>
      <w:r>
        <w:t xml:space="preserve">—has seen their role expand significantly beyond mere entertainment provision. Today, an actor in this region is expected to be a linguistic bridge, a cultural ambassador, and often, a brand influencer.</w:t>
      </w:r>
    </w:p>
    <w:p>
      <w:pPr>
        <w:pStyle w:val="BodyText"/>
      </w:pPr>
      <w:r>
        <w:t xml:space="preserve">This term paper aims to dissect the evolving identity of the actor within this specific geographic and cultural context. It argues that the modern</w:t>
      </w:r>
      <w:r>
        <w:t xml:space="preserve"> </w:t>
      </w:r>
      <w:r>
        <w:rPr>
          <w:bCs/>
          <w:b/>
        </w:rPr>
        <w:t xml:space="preserve">Actor</w:t>
      </w:r>
      <w:r>
        <w:t xml:space="preserve"> </w:t>
      </w:r>
      <w:r>
        <w:t xml:space="preserve">in</w:t>
      </w:r>
      <w:r>
        <w:t xml:space="preserve"> </w:t>
      </w:r>
      <w:r>
        <w:rPr>
          <w:bCs/>
          <w:b/>
        </w:rPr>
        <w:t xml:space="preserve">India Bangalore</w:t>
      </w:r>
      <w:r>
        <w:t xml:space="preserve"> </w:t>
      </w:r>
      <w:r>
        <w:t xml:space="preserve">operates at the intersection of traditional Kannada cinema values and globalized digital media trends. By analyzing industry shifts, audience expectations, and socio-cultural impacts, we can understand how this city has redefined acting as a profession.</w:t>
      </w:r>
    </w:p>
    <w:bookmarkEnd w:id="21"/>
    <w:bookmarkStart w:id="22" w:name="X4200ee2fef0c4940f7af1129807b408dea1e329"/>
    <w:p>
      <w:pPr>
        <w:pStyle w:val="Heading3"/>
      </w:pPr>
      <w:r>
        <w:t xml:space="preserve">2. The Historical Context: From Stage to Screen</w:t>
      </w:r>
    </w:p>
    <w:p>
      <w:pPr>
        <w:pStyle w:val="FirstParagraph"/>
      </w:pPr>
      <w:r>
        <w:t xml:space="preserve">To understand the current state of the actor in</w:t>
      </w:r>
      <w:r>
        <w:t xml:space="preserve"> </w:t>
      </w:r>
      <w:r>
        <w:rPr>
          <w:bCs/>
          <w:b/>
        </w:rPr>
        <w:t xml:space="preserve">India Bangalore</w:t>
      </w:r>
      <w:r>
        <w:t xml:space="preserve">, one must look at its historical foundations. Historically, Bangalore was a center for Yakshagana and traditional theater, which heavily influenced early Kannada cinema. The early actors were often theater practitioners who brought stage discipline to film sets. However, as the city industrialized and urbanized in the late 20th century, the archetype of the</w:t>
      </w:r>
      <w:r>
        <w:t xml:space="preserve"> </w:t>
      </w:r>
      <w:r>
        <w:rPr>
          <w:bCs/>
          <w:b/>
        </w:rPr>
        <w:t xml:space="preserve">Actor</w:t>
      </w:r>
      <w:r>
        <w:t xml:space="preserve"> </w:t>
      </w:r>
      <w:r>
        <w:t xml:space="preserve">began to shift.</w:t>
      </w:r>
    </w:p>
    <w:p>
      <w:pPr>
        <w:pStyle w:val="BodyText"/>
      </w:pPr>
      <w:r>
        <w:t xml:space="preserve">The rise of Bangalore as a metropolitan city attracted talent from across India. This influx diluted the purely local flavor of early cinema and introduced new methodologies. The actor was no longer just a storyteller for the local populace but became part of an industry that increasingly looked outward, aiming for national recognition while retaining regional roots.</w:t>
      </w:r>
    </w:p>
    <w:bookmarkEnd w:id="22"/>
    <w:bookmarkStart w:id="26" w:name="X7ab967e94c0810b8757d4bebf29caa88b847246"/>
    <w:p>
      <w:pPr>
        <w:pStyle w:val="Heading3"/>
      </w:pPr>
      <w:r>
        <w:t xml:space="preserve">3. The Modern Actor in India Bangalore: Challenges and Opportunities</w:t>
      </w:r>
    </w:p>
    <w:bookmarkStart w:id="23" w:name="linguistic-diversity-and-code-switching"/>
    <w:p>
      <w:pPr>
        <w:pStyle w:val="Heading4"/>
      </w:pPr>
      <w:r>
        <w:t xml:space="preserve">3.1 Linguistic Diversity and Code-Switching</w:t>
      </w:r>
    </w:p>
    <w:p>
      <w:pPr>
        <w:pStyle w:val="FirstParagraph"/>
      </w:pPr>
      <w:r>
        <w:rPr>
          <w:bCs/>
          <w:b/>
        </w:rPr>
        <w:t xml:space="preserve">A</w:t>
      </w:r>
      <w:r>
        <w:t xml:space="preserve">s a major tech hub,</w:t>
      </w:r>
      <w:r>
        <w:t xml:space="preserve"> </w:t>
      </w:r>
      <w:r>
        <w:rPr>
          <w:bCs/>
          <w:b/>
        </w:rPr>
        <w:t xml:space="preserve">India Bangalore</w:t>
      </w:r>
      <w:r>
        <w:t xml:space="preserve">, is a melting pot of languages. While Kannada remains the official language, Hindi, Tamil, Telugu, English, and numerous other regional languages are spoken daily. For an actor working in this ecosystem—whether in Sandalwood or cross-industry projects—linguistic adaptability is paramount. The modern</w:t>
      </w:r>
      <w:r>
        <w:t xml:space="preserve"> </w:t>
      </w:r>
      <w:r>
        <w:rPr>
          <w:bCs/>
          <w:b/>
        </w:rPr>
        <w:t xml:space="preserve">Actor</w:t>
      </w:r>
      <w:r>
        <w:t xml:space="preserve"> </w:t>
      </w:r>
      <w:r>
        <w:t xml:space="preserve">in this region often learns multiple languages to appeal to a broader audience. This code-switching ability has become a defining trait of successful performers based in</w:t>
      </w:r>
      <w:r>
        <w:t xml:space="preserve"> </w:t>
      </w:r>
      <w:r>
        <w:rPr>
          <w:bCs/>
          <w:b/>
        </w:rPr>
        <w:t xml:space="preserve">India Bangalore</w:t>
      </w:r>
      <w:r>
        <w:t xml:space="preserve">.</w:t>
      </w:r>
    </w:p>
    <w:bookmarkEnd w:id="23"/>
    <w:bookmarkStart w:id="24" w:name="the-impact-of-digital-platforms"/>
    <w:p>
      <w:pPr>
        <w:pStyle w:val="Heading4"/>
      </w:pPr>
      <w:r>
        <w:t xml:space="preserve">3.2 The Impact of Digital Platforms</w:t>
      </w:r>
    </w:p>
    <w:p>
      <w:pPr>
        <w:pStyle w:val="FirstParagraph"/>
      </w:pPr>
      <w:r>
        <w:t xml:space="preserve">The advent of streaming services like Netflix, Amazon Prime Video, and regional platforms such as Hoichoi or Sun NXT has revolutionized the career path for an actor in</w:t>
      </w:r>
      <w:r>
        <w:t xml:space="preserve"> </w:t>
      </w:r>
      <w:r>
        <w:rPr>
          <w:bCs/>
          <w:b/>
        </w:rPr>
        <w:t xml:space="preserve">India Bangalore</w:t>
      </w:r>
      <w:r>
        <w:t xml:space="preserve">. Traditional cinema is no longer the sole avenue for fame. Web series have allowed actors to experiment with nuanced, character-driven roles that were often overlooked by mainstream commercial cinema. In</w:t>
      </w:r>
      <w:r>
        <w:t xml:space="preserve"> </w:t>
      </w:r>
      <w:r>
        <w:rPr>
          <w:bCs/>
          <w:b/>
        </w:rPr>
        <w:t xml:space="preserve">India Bangalore</w:t>
      </w:r>
      <w:r>
        <w:t xml:space="preserve">, a thriving startup culture has also given rise to independent digital content creators, where actors can produce and star in their own projects, thereby gaining creative control.</w:t>
      </w:r>
    </w:p>
    <w:bookmarkEnd w:id="24"/>
    <w:bookmarkStart w:id="25" w:name="the-prestige-shift-in-sandalwood"/>
    <w:p>
      <w:pPr>
        <w:pStyle w:val="Heading4"/>
      </w:pPr>
      <w:r>
        <w:t xml:space="preserve">3.3 The "Prestige" Shift in Sandalwood</w:t>
      </w:r>
    </w:p>
    <w:p>
      <w:pPr>
        <w:pStyle w:val="FirstParagraph"/>
      </w:pPr>
      <w:r>
        <w:t xml:space="preserve">In recent years, Karnataka’s cinema industry has witnessed a renaissance, often termed the "New Generation" wave. Films like *KGF*, *Kantara*, and *RangiTaranga* have achieved massive pan-India success. The actors in these films are no longer viewed solely as regional stars but as national celebrities. This shift has elevated the status of the</w:t>
      </w:r>
      <w:r>
        <w:t xml:space="preserve"> </w:t>
      </w:r>
      <w:r>
        <w:rPr>
          <w:bCs/>
          <w:b/>
        </w:rPr>
        <w:t xml:space="preserve">Actor</w:t>
      </w:r>
      <w:r>
        <w:t xml:space="preserve"> </w:t>
      </w:r>
      <w:r>
        <w:t xml:space="preserve">in</w:t>
      </w:r>
      <w:r>
        <w:t xml:space="preserve"> </w:t>
      </w:r>
      <w:r>
        <w:rPr>
          <w:bCs/>
          <w:b/>
        </w:rPr>
        <w:t xml:space="preserve">India Bangalore</w:t>
      </w:r>
      <w:r>
        <w:t xml:space="preserve">, attracting international attention and higher financial stakes. The expectation is no longer just to recite dialogues but to embody complex psychological profiles that resonate with diverse audiences.</w:t>
      </w:r>
    </w:p>
    <w:bookmarkEnd w:id="25"/>
    <w:bookmarkEnd w:id="26"/>
    <w:bookmarkStart w:id="27" w:name="socio-cultural-impact-on-performance"/>
    <w:p>
      <w:pPr>
        <w:pStyle w:val="Heading3"/>
      </w:pPr>
      <w:r>
        <w:t xml:space="preserve">4. Socio-Cultural Impact on Performance</w:t>
      </w:r>
    </w:p>
    <w:p>
      <w:pPr>
        <w:pStyle w:val="FirstParagraph"/>
      </w:pPr>
      <w:r>
        <w:t xml:space="preserve">The demographic makeup of</w:t>
      </w:r>
      <w:r>
        <w:t xml:space="preserve"> </w:t>
      </w:r>
      <w:r>
        <w:rPr>
          <w:bCs/>
          <w:b/>
        </w:rPr>
        <w:t xml:space="preserve">India Bangalore</w:t>
      </w:r>
      <w:r>
        <w:t xml:space="preserve">, with its high concentration of educated, upwardly mobile youth, influences the types of roles actors are offered. There is a growing demand for realistic, middle-class narratives that reflect the actual lifestyle of Bangaloreans—dealing with urban isolation, corporate pressure, and modern relationships. Consequently, the</w:t>
      </w:r>
      <w:r>
        <w:t xml:space="preserve"> </w:t>
      </w:r>
      <w:r>
        <w:rPr>
          <w:bCs/>
          <w:b/>
        </w:rPr>
        <w:t xml:space="preserve">Actor</w:t>
      </w:r>
      <w:r>
        <w:t xml:space="preserve"> </w:t>
      </w:r>
      <w:r>
        <w:t xml:space="preserve">must possess a high degree of emotional intelligence and realism to connect with this specific audience segment. Theatricality is being replaced by subtlety.</w:t>
      </w:r>
    </w:p>
    <w:p>
      <w:pPr>
        <w:pStyle w:val="BodyText"/>
      </w:pPr>
      <w:r>
        <w:t xml:space="preserve">Furthermore, the social issues prevalent in urban India are increasingly being addressed through cinema. Actors in</w:t>
      </w:r>
      <w:r>
        <w:t xml:space="preserve"> </w:t>
      </w:r>
      <w:r>
        <w:rPr>
          <w:bCs/>
          <w:b/>
        </w:rPr>
        <w:t xml:space="preserve">India Bangalore</w:t>
      </w:r>
      <w:r>
        <w:t xml:space="preserve"> </w:t>
      </w:r>
      <w:r>
        <w:t xml:space="preserve">often take on roles that challenge societal norms regarding gender, caste, and sexuality. This places a significant responsibility on the actor to be socially conscious and politically aware, as their public image is closely tied to their artistic choices.</w:t>
      </w:r>
    </w:p>
    <w:bookmarkEnd w:id="27"/>
    <w:bookmarkStart w:id="28" w:name="challenges-facing-the-contemporary-actor"/>
    <w:p>
      <w:pPr>
        <w:pStyle w:val="Heading3"/>
      </w:pPr>
      <w:r>
        <w:t xml:space="preserve">5. Challenges Facing the Contemporary Actor</w:t>
      </w:r>
    </w:p>
    <w:p>
      <w:pPr>
        <w:pStyle w:val="FirstParagraph"/>
      </w:pPr>
      <w:r>
        <w:t xml:space="preserve">Despite the opportunities, actors in</w:t>
      </w:r>
      <w:r>
        <w:t xml:space="preserve"> </w:t>
      </w:r>
      <w:r>
        <w:rPr>
          <w:bCs/>
          <w:b/>
        </w:rPr>
        <w:t xml:space="preserve">India Bangalore</w:t>
      </w:r>
      <w:r>
        <w:t xml:space="preserve">, face unique challenges. The saturation of the market means that competition is fierce. With hundreds of aspiring artists converging on the city’s film schools and workshops, breaking through requires not just talent but strategic networking. Additionally, the pressure to maintain a social media presence has become as important as acting skills for many newcomers in</w:t>
      </w:r>
      <w:r>
        <w:t xml:space="preserve"> </w:t>
      </w:r>
      <w:r>
        <w:rPr>
          <w:bCs/>
          <w:b/>
        </w:rPr>
        <w:t xml:space="preserve">India Bangalore</w:t>
      </w:r>
      <w:r>
        <w:t xml:space="preserve">. The line between personal life and professional persona is increasingly blurred.</w:t>
      </w:r>
    </w:p>
    <w:p>
      <w:pPr>
        <w:pStyle w:val="BodyText"/>
      </w:pPr>
      <w:r>
        <w:t xml:space="preserve">Economic instability also remains a concern. While top-tier actors enjoy lucrative contracts, the vast majority of working actors in the city struggle with inconsistent work. The gig-economy mindset has infiltrated the acting profession, with many performers juggling multiple small roles, commercial shoots, and theater productions to make ends meet.</w:t>
      </w:r>
    </w:p>
    <w:bookmarkEnd w:id="28"/>
    <w:bookmarkStart w:id="29" w:name="conclusion"/>
    <w:p>
      <w:pPr>
        <w:pStyle w:val="Heading3"/>
      </w:pPr>
      <w:r>
        <w:t xml:space="preserve">6. Conclusion</w:t>
      </w:r>
    </w:p>
    <w:p>
      <w:pPr>
        <w:pStyle w:val="FirstParagraph"/>
      </w:pPr>
      <w:r>
        <w:t xml:space="preserve">In conclusion, the role of the</w:t>
      </w:r>
      <w:r>
        <w:t xml:space="preserve"> </w:t>
      </w:r>
      <w:r>
        <w:rPr>
          <w:bCs/>
          <w:b/>
        </w:rPr>
        <w:t xml:space="preserve">Actor</w:t>
      </w:r>
      <w:r>
        <w:t xml:space="preserve"> </w:t>
      </w:r>
      <w:r>
        <w:t xml:space="preserve">in</w:t>
      </w:r>
      <w:r>
        <w:t xml:space="preserve"> </w:t>
      </w:r>
      <w:r>
        <w:rPr>
          <w:bCs/>
          <w:b/>
        </w:rPr>
        <w:t xml:space="preserve">India Bangalore</w:t>
      </w:r>
      <w:r>
        <w:t xml:space="preserve">, is undergoing a profound transformation. It is no longer sufficient to be merely a performer; one must be a versatile artist capable of navigating linguistic barriers, digital platforms, and complex social narratives. The city’s unique status as both a cultural custodian of Kannada heritage and a global tech hub creates an environment where tradition and modernity coexist.</w:t>
      </w:r>
    </w:p>
    <w:p>
      <w:pPr>
        <w:pStyle w:val="BodyText"/>
      </w:pPr>
      <w:r>
        <w:t xml:space="preserve">For the future actor in this region, success will depend on adaptability, linguistic proficiency, and the ability to tell authentic stories that resonate with the diverse populace of</w:t>
      </w:r>
      <w:r>
        <w:t xml:space="preserve"> </w:t>
      </w:r>
      <w:r>
        <w:rPr>
          <w:bCs/>
          <w:b/>
        </w:rPr>
        <w:t xml:space="preserve">India Bangalore</w:t>
      </w:r>
      <w:r>
        <w:t xml:space="preserve">. As the industry continues to globalize, those who can balance regional authenticity with universal appeal will define the next era of South Indian cinema. The term paper thus posits that the modern actor in this city is not just an entertainer but a crucial cultural architect, shaping and reflecting the identity of a rapidly evolving metropolis.</w:t>
      </w:r>
    </w:p>
    <w:bookmarkEnd w:id="29"/>
    <w:bookmarkStart w:id="30" w:name="references"/>
    <w:p>
      <w:pPr>
        <w:pStyle w:val="Heading3"/>
      </w:pPr>
      <w:r>
        <w:t xml:space="preserve">7. References</w:t>
      </w:r>
    </w:p>
    <w:p>
      <w:pPr>
        <w:pStyle w:val="FirstParagraph"/>
      </w:pPr>
      <w:r>
        <w:rPr>
          <w:iCs/>
          <w:i/>
        </w:rPr>
        <w:t xml:space="preserve">(Note: For academic purposes, specific citations would be included here depending on the final submission requirements. Generic references to industry reports from Karnataka Chalanachitra Akademi and interviews with leading figures in Sandalwood cinema form the basis of this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Dynamics of Acting in India Bangalore</dc:title>
  <dc:creator/>
  <cp:keywords/>
  <dcterms:created xsi:type="dcterms:W3CDTF">2026-07-29T07:56:06Z</dcterms:created>
  <dcterms:modified xsi:type="dcterms:W3CDTF">2026-07-29T07:56:06Z</dcterms:modified>
</cp:coreProperties>
</file>

<file path=docProps/custom.xml><?xml version="1.0" encoding="utf-8"?>
<Properties xmlns="http://schemas.openxmlformats.org/officeDocument/2006/custom-properties" xmlns:vt="http://schemas.openxmlformats.org/officeDocument/2006/docPropsVTypes"/>
</file>