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Ivory</w:t>
      </w:r>
      <w:r>
        <w:t xml:space="preserve"> </w:t>
      </w:r>
      <w:r>
        <w:t xml:space="preserve">Coast</w:t>
      </w:r>
      <w:r>
        <w:t xml:space="preserve"> </w:t>
      </w:r>
      <w:r>
        <w:t xml:space="preserve">Abidjan</w:t>
      </w:r>
    </w:p>
    <w:bookmarkStart w:id="26" w:name="X27d03301deb122d6f669b40e458a916f8c515dd"/>
    <w:p>
      <w:pPr>
        <w:pStyle w:val="Heading1"/>
      </w:pPr>
      <w:r>
        <w:t xml:space="preserve">The Evolution and Impact of the Actor in the Cinematic Landscape of Ivory Coast Abidjan</w:t>
      </w:r>
    </w:p>
    <w:bookmarkStart w:id="20" w:name="i.-introduction"/>
    <w:p>
      <w:pPr>
        <w:pStyle w:val="Heading2"/>
      </w:pPr>
      <w:r>
        <w:t xml:space="preserve">I. Introduction</w:t>
      </w:r>
    </w:p>
    <w:p>
      <w:pPr>
        <w:pStyle w:val="FirstParagraph"/>
      </w:pPr>
      <w:r>
        <w:t xml:space="preserve">The cultural fabric of West Africa is rich, vibrant, and deeply rooted in oral traditions, music, dance, and performance. At the heart of this cultural expression lies the figure of the performer. In recent decades, Ivory Coast Abidjan has emerged not merely as an economic hub but as a critical cinematic powerhouse for Francophone Africa. Within this bustling metropolis on the shores of Lake Ébrié, the role of the</w:t>
      </w:r>
      <w:r>
        <w:t xml:space="preserve"> </w:t>
      </w:r>
      <w:r>
        <w:rPr>
          <w:bCs/>
          <w:b/>
        </w:rPr>
        <w:t xml:space="preserve">Actor</w:t>
      </w:r>
      <w:r>
        <w:t xml:space="preserve"> </w:t>
      </w:r>
      <w:r>
        <w:t xml:space="preserve">has undergone a profound transformation. This term paper explores the multifaceted nature of acting within Ivory Coast Abidjan, examining how historical contexts, modern technological shifts, and global collaborations have redefined what it means to be an actor in this dynamic region.</w:t>
      </w:r>
    </w:p>
    <w:p>
      <w:pPr>
        <w:pStyle w:val="BodyText"/>
      </w:pPr>
      <w:r>
        <w:t xml:space="preserve">The city of Abidjan serves as the beating heart of Ivorian cinema. Known for its lively nightlife and diverse population, it provides a unique backdrop for storytelling. The</w:t>
      </w:r>
      <w:r>
        <w:t xml:space="preserve"> </w:t>
      </w:r>
      <w:r>
        <w:rPr>
          <w:bCs/>
          <w:b/>
        </w:rPr>
        <w:t xml:space="preserve">Ivory Coast Abidjan</w:t>
      </w:r>
      <w:r>
        <w:t xml:space="preserve"> </w:t>
      </w:r>
      <w:r>
        <w:t xml:space="preserve">film industry is often referred to as "Ciné-Abidjan," a term that signifies not just the location but the specific aesthetic and narrative style born from this urban environment. To understand the cinema of this region, one must first understand the</w:t>
      </w:r>
      <w:r>
        <w:t xml:space="preserve"> </w:t>
      </w:r>
      <w:r>
        <w:rPr>
          <w:bCs/>
          <w:b/>
        </w:rPr>
        <w:t xml:space="preserve">Actor</w:t>
      </w:r>
      <w:r>
        <w:t xml:space="preserve">, who serves as the primary vessel for delivering these narratives to audiences both local and international.</w:t>
      </w:r>
    </w:p>
    <w:bookmarkEnd w:id="20"/>
    <w:bookmarkStart w:id="21" w:name="X63e00176dfb043a306d6227eb55f60b2320d472"/>
    <w:p>
      <w:pPr>
        <w:pStyle w:val="Heading2"/>
      </w:pPr>
      <w:r>
        <w:t xml:space="preserve">II. Historical Context: From Oral Tradition to Silver Screen</w:t>
      </w:r>
    </w:p>
    <w:p>
      <w:pPr>
        <w:pStyle w:val="FirstParagraph"/>
      </w:pPr>
      <w:r>
        <w:t xml:space="preserve">To appreciate the contemporary actor in Ivory Coast Abidjan, it is essential to look backward. The tradition of performance in Côte d'Ivoire predates cinema by centuries. Traditional festivals, such as the Zóran and Kpoté ceremonies among various ethnic groups like the Baoulé and Agni, rely heavily on masked dancers and storytellers who embody spirits or historical figures. These performers were not merely entertainers; they were custodians of history, law, and social values.</w:t>
      </w:r>
    </w:p>
    <w:p>
      <w:pPr>
        <w:pStyle w:val="BodyText"/>
      </w:pPr>
      <w:r>
        <w:t xml:space="preserve">As cinema arrived in Africa during the mid-20th century, these traditional performance styles began to intersect with Western filmmaking techniques. Early Ivorian cinema was heavily influenced by French colonial structures. However, the post-independence era saw a surge in national identity building. Directors like Daniel Kamoya and later Philippe Morin began to cast individuals who could bridge the gap between rural traditions and urban modernity. The</w:t>
      </w:r>
      <w:r>
        <w:t xml:space="preserve"> </w:t>
      </w:r>
      <w:r>
        <w:rPr>
          <w:bCs/>
          <w:b/>
        </w:rPr>
        <w:t xml:space="preserve">Actor</w:t>
      </w:r>
      <w:r>
        <w:t xml:space="preserve"> </w:t>
      </w:r>
      <w:r>
        <w:t xml:space="preserve">during this period often played the role of a cultural ambassador, tasked with representing Ivorian identity on screen while navigating the complexities of post-colonial society.</w:t>
      </w:r>
    </w:p>
    <w:bookmarkEnd w:id="21"/>
    <w:bookmarkStart w:id="22" w:name="Xba724304fc8e83dcb124182bc6137faa98d36ca"/>
    <w:p>
      <w:pPr>
        <w:pStyle w:val="Heading2"/>
      </w:pPr>
      <w:r>
        <w:t xml:space="preserve">III. The Rise of Video Films and Television Dramas</w:t>
      </w:r>
    </w:p>
    <w:p>
      <w:pPr>
        <w:pStyle w:val="FirstParagraph"/>
      </w:pPr>
      <w:r>
        <w:t xml:space="preserve">The landscape changed dramatically in the 1980s and 1990s with the advent of affordable video technology. This period gave rise to a boom in local video productions, often referred to as "vidéastes." In Ivory Coast Abidjan, this democratization of filmmaking allowed a new breed of</w:t>
      </w:r>
      <w:r>
        <w:t xml:space="preserve"> </w:t>
      </w:r>
      <w:r>
        <w:rPr>
          <w:bCs/>
          <w:b/>
        </w:rPr>
        <w:t xml:space="preserve">Actor</w:t>
      </w:r>
      <w:r>
        <w:t xml:space="preserve"> </w:t>
      </w:r>
      <w:r>
        <w:t xml:space="preserve">to emerge. Unlike theatrical actors who relied on stage presence, or classic cinematic actors who dealt with the pressure of the big screen, these new performers adapted to rapid shooting schedules and limited budgets.</w:t>
      </w:r>
    </w:p>
    <w:p>
      <w:pPr>
        <w:pStyle w:val="BodyText"/>
      </w:pPr>
      <w:r>
        <w:t xml:space="preserve">This era was characterized by soap operas (séries TV) and dramatic video films that addressed social issues relevant to Ivorian society: family conflicts, polygamy, corruption, and urban migration. The actors in Ivory Coast Abidjan became household names. Their performances were often naturalistic yet heightened by the melodramatic expectations of television audiences. This period solidified the professional status of acting in Abidjan, creating a class of working artists who could sustain careers primarily through local production rather than relying solely on international co-productions.</w:t>
      </w:r>
    </w:p>
    <w:bookmarkEnd w:id="22"/>
    <w:bookmarkStart w:id="23" w:name="Xa9dc9c7684b1ac1c36062b3f17f4f6865a00cce"/>
    <w:p>
      <w:pPr>
        <w:pStyle w:val="Heading2"/>
      </w:pPr>
      <w:r>
        <w:t xml:space="preserve">IV. The Golden Age: International Recognition and Co-Productions</w:t>
      </w:r>
    </w:p>
    <w:p>
      <w:pPr>
        <w:pStyle w:val="FirstParagraph"/>
      </w:pPr>
      <w:r>
        <w:t xml:space="preserve">The 2000s marked a turning point for cinema in Ivory Coast Abidjan, often hailed as its "Golden Age." This period was defined by high-profile international co-productions that brought global attention to the talent residing in Abidjan. The most pivotal moment was the release of Abderrahmane Sissako’s films and, more importantly locally, the massive success of productions involving Ivorian stars.</w:t>
      </w:r>
    </w:p>
    <w:p>
      <w:pPr>
        <w:pStyle w:val="BodyText"/>
      </w:pPr>
      <w:r>
        <w:t xml:space="preserve">The 2011 post-electoral crisis in Côte d'Ivoire posed significant challenges to the industry, causing many to flee Abidjan. However, it also galvanized a new wave of cinematic expression focused on resilience and reconciliation. Actors in Ivory Coast Abidjan began to collaborate more closely with European and American producers. This increased visibility elevated the standard of acting required, pushing professionals toward greater technical precision while maintaining emotional authenticity.</w:t>
      </w:r>
    </w:p>
    <w:p>
      <w:pPr>
        <w:pStyle w:val="BodyText"/>
      </w:pPr>
      <w:r>
        <w:t xml:space="preserve">Furthermore, the establishment of film schools and training workshops in Abidjan helped formalize actor training. Institutions began to teach not only dramatic theory but also camera technique, voice modulation for dubbing (crucial for international distribution), and physical theater. This professionalization meant that the modern</w:t>
      </w:r>
      <w:r>
        <w:t xml:space="preserve"> </w:t>
      </w:r>
      <w:r>
        <w:rPr>
          <w:bCs/>
          <w:b/>
        </w:rPr>
        <w:t xml:space="preserve">Actor</w:t>
      </w:r>
      <w:r>
        <w:t xml:space="preserve"> </w:t>
      </w:r>
      <w:r>
        <w:t xml:space="preserve">in Ivory Coast Abidjan is often a versatile artist capable of transitioning between indigenous storytelling rhythms and Hollywood-style narrative structures.</w:t>
      </w:r>
    </w:p>
    <w:bookmarkEnd w:id="23"/>
    <w:bookmarkStart w:id="24" w:name="Xb272cd6b3bb53a8ec76fdd079b449e190830f08"/>
    <w:p>
      <w:pPr>
        <w:pStyle w:val="Heading2"/>
      </w:pPr>
      <w:r>
        <w:t xml:space="preserve">V. Contemporary Challenges and Digital Evolution</w:t>
      </w:r>
    </w:p>
    <w:p>
      <w:pPr>
        <w:pStyle w:val="FirstParagraph"/>
      </w:pPr>
      <w:r>
        <w:t xml:space="preserve">In the current era, actors in Ivory Coast Abidjan face new challenges driven by digitalization. The rise of streaming platforms like Netflix, Amazon Prime, and local Ivorian OTT services has changed how stories are consumed. For the</w:t>
      </w:r>
      <w:r>
        <w:t xml:space="preserve"> </w:t>
      </w:r>
      <w:r>
        <w:rPr>
          <w:bCs/>
          <w:b/>
        </w:rPr>
        <w:t xml:space="preserve">Actor</w:t>
      </w:r>
      <w:r>
        <w:t xml:space="preserve">, this means a broader audience but also increased competition. Performers must now be mindful of their digital footprint and personal branding.</w:t>
      </w:r>
    </w:p>
    <w:p>
      <w:pPr>
        <w:pStyle w:val="BodyText"/>
      </w:pPr>
      <w:r>
        <w:t xml:space="preserve">Additionally, the economic reality in Ivory Coast Abidjan remains tough for many artists. While top-tier actors enjoy international fame, many working-class performers struggle with inconsistent income and a lack of structured unions that protect their rights. Despite these hurdles, the creativity of Ivorian actors shines through. They are increasingly taking on writing and producing roles, asserting control over their narratives.</w:t>
      </w:r>
    </w:p>
    <w:p>
      <w:pPr>
        <w:pStyle w:val="BodyText"/>
      </w:pPr>
      <w:r>
        <w:t xml:space="preserve">The influence of Abidjan’s music scene (specifically Coupé-Décalé and Afrobeats) also intersects with acting. Many contemporary actors in Ivory Coast Abidjan are multi-hyphenates, known equally for their music and film work. This crossover appeal enhances their marketability but also demands a higher level of artistic discipline.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Actor</w:t>
      </w:r>
      <w:r>
        <w:t xml:space="preserve"> </w:t>
      </w:r>
      <w:r>
        <w:t xml:space="preserve">in Ivory Coast Abidjan is a dynamic and evolving entity. From the traditional masks of ancestral rituals to the digital pixels of modern streaming services, Ivorian actors have continually adapted to preserve and project their cultural identity. The city of</w:t>
      </w:r>
      <w:r>
        <w:t xml:space="preserve"> </w:t>
      </w:r>
      <w:r>
        <w:rPr>
          <w:bCs/>
          <w:b/>
        </w:rPr>
        <w:t xml:space="preserve">Ivory Coast Abidjan</w:t>
      </w:r>
      <w:r>
        <w:t xml:space="preserve"> </w:t>
      </w:r>
      <w:r>
        <w:t xml:space="preserve">remains a crucible for this artistic evolution, providing both the infrastructure and the inspired talent necessary for world-class cinema.</w:t>
      </w:r>
    </w:p>
    <w:p>
      <w:pPr>
        <w:pStyle w:val="BodyText"/>
      </w:pPr>
      <w:r>
        <w:t xml:space="preserve">As we look to the future, it is clear that actors in Abidjan are no longer just participants in local entertainment; they are key figures in African cultural diplomacy. Their ability to tell authentic Ivorian stories while engaging with global formats ensures that the cinematic legacy of Abidjan will continue to thrive. The</w:t>
      </w:r>
      <w:r>
        <w:t xml:space="preserve"> </w:t>
      </w:r>
      <w:r>
        <w:rPr>
          <w:bCs/>
          <w:b/>
        </w:rPr>
        <w:t xml:space="preserve">Actor</w:t>
      </w:r>
      <w:r>
        <w:t xml:space="preserve"> </w:t>
      </w:r>
      <w:r>
        <w:t xml:space="preserve">remains the most vital component of this ecosystem, breathing life into every script and ensuring that the voice of Ivory Coast is heard across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the Cinematic Landscape of Ivory Coast Abidjan</dc:title>
  <dc:creator/>
  <dc:language>en</dc:language>
  <cp:keywords/>
  <dcterms:created xsi:type="dcterms:W3CDTF">2026-07-29T07:39:21Z</dcterms:created>
  <dcterms:modified xsi:type="dcterms:W3CDTF">2026-07-29T07:39:21Z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