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Professional</w:t>
      </w:r>
      <w:r>
        <w:t xml:space="preserve"> </w:t>
      </w:r>
      <w:r>
        <w:t xml:space="preserve">Landscape</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Kenya</w:t>
      </w:r>
      <w:r>
        <w:t xml:space="preserve"> </w:t>
      </w:r>
      <w:r>
        <w:t xml:space="preserve">Nairobi</w:t>
      </w:r>
    </w:p>
    <w:bookmarkStart w:id="34" w:name="Xc7fc6886db5c363154b04bc49172879c531120e"/>
    <w:p>
      <w:pPr>
        <w:pStyle w:val="Heading1"/>
      </w:pPr>
      <w:r>
        <w:t xml:space="preserve">The Art of Performance in the Heart of Africa:</w:t>
      </w:r>
      <w:r>
        <w:br/>
      </w:r>
      <w:r>
        <w:t xml:space="preserve">A Term Paper on the Actor in Kenya Nairobi</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Theater Studies and Performing Arts Management</w:t>
      </w:r>
    </w:p>
    <w:bookmarkStart w:id="20" w:name="i.-abstract"/>
    <w:p>
      <w:pPr>
        <w:pStyle w:val="Heading2"/>
      </w:pPr>
      <w:r>
        <w:t xml:space="preserve">I. Abstract</w:t>
      </w:r>
    </w:p>
    <w:p>
      <w:pPr>
        <w:pStyle w:val="FirstParagraph"/>
      </w:pPr>
      <w:r>
        <w:t xml:space="preserve">This term paper explores the multifaceted role of the</w:t>
      </w:r>
      <w:r>
        <w:t xml:space="preserve"> </w:t>
      </w:r>
      <w:r>
        <w:rPr>
          <w:bCs/>
          <w:b/>
        </w:rPr>
        <w:t xml:space="preserve">Actor</w:t>
      </w:r>
      <w:r>
        <w:t xml:space="preserve">, with a specific geographic and cultural focus on the vibrant metropolis of</w:t>
      </w:r>
      <w:r>
        <w:t xml:space="preserve"> </w:t>
      </w:r>
      <w:r>
        <w:rPr>
          <w:bCs/>
          <w:b/>
        </w:rPr>
        <w:t xml:space="preserve">Kenya Nairobi</w:t>
      </w:r>
      <w:r>
        <w:t xml:space="preserve">. By examining historical contexts, economic structures, technological influences, and social responsibilities, this document argues that acting in Kenya is no longer just an artistic pursuit but a burgeoning professional industry driven by urbanization and digital media. The paper highlights how Nairobi serves as the epicenter for both traditional storytelling and modern screen performance in East Africa.</w:t>
      </w:r>
    </w:p>
    <w:bookmarkEnd w:id="20"/>
    <w:bookmarkStart w:id="21" w:name="ii.-introduction"/>
    <w:p>
      <w:pPr>
        <w:pStyle w:val="Heading2"/>
      </w:pPr>
      <w:r>
        <w:t xml:space="preserve">II. Introduction</w:t>
      </w:r>
    </w:p>
    <w:p>
      <w:pPr>
        <w:pStyle w:val="FirstParagraph"/>
      </w:pPr>
      <w:r>
        <w:t xml:space="preserve">The performing arts have long served as the mirror of society, reflecting its joys, struggles, triumphs, and tragedies. In East Africa, few cities pulsate with such artistic energy as</w:t>
      </w:r>
      <w:r>
        <w:t xml:space="preserve"> </w:t>
      </w:r>
      <w:r>
        <w:rPr>
          <w:bCs/>
          <w:b/>
        </w:rPr>
        <w:t xml:space="preserve">Kenya Nairobi</w:t>
      </w:r>
      <w:r>
        <w:t xml:space="preserve">. As the capital and largest city of Kenya, Nairobi is not only an economic hub but also a cultural melting pot where diverse ethnic narratives converge. At the center of this cultural exchange stands the</w:t>
      </w:r>
      <w:r>
        <w:t xml:space="preserve"> </w:t>
      </w:r>
      <w:r>
        <w:rPr>
          <w:bCs/>
          <w:b/>
        </w:rPr>
        <w:t xml:space="preserve">Actor</w:t>
      </w:r>
      <w:r>
        <w:t xml:space="preserve">, a professional whose role has evolved significantly from community-based theatrical performances to international cinematic stardom. This term paper aims to analyze the contemporary landscape for actors operating within Kenya Nairobi, discussing the challenges they face, opportunities that have emerged, and the critical importance of their contribution to national identity and global representation.</w:t>
      </w:r>
    </w:p>
    <w:bookmarkEnd w:id="21"/>
    <w:bookmarkStart w:id="22" w:name="Xcedcd5ca500f2cf592a4f31cd565ec67aa321d5"/>
    <w:p>
      <w:pPr>
        <w:pStyle w:val="Heading2"/>
      </w:pPr>
      <w:r>
        <w:t xml:space="preserve">III. Historical Context: From Stage Screen</w:t>
      </w:r>
    </w:p>
    <w:p>
      <w:pPr>
        <w:pStyle w:val="FirstParagraph"/>
      </w:pPr>
      <w:r>
        <w:t xml:space="preserve">To understand the current state of acting in</w:t>
      </w:r>
      <w:r>
        <w:t xml:space="preserve"> </w:t>
      </w:r>
      <w:r>
        <w:rPr>
          <w:bCs/>
          <w:b/>
        </w:rPr>
        <w:t xml:space="preserve">Kenya Nairobi</w:t>
      </w:r>
      <w:r>
        <w:t xml:space="preserve">, one must look back at its historical roots. Traditionally, storytelling in Kenya was oral, performed by griots and community elders during festivals and gatherings. However, colonialism introduced Western theatrical forms to the region. Post-independence Kenya saw a surge in localized theater movements that sought to reclaim cultural narratives. In Nairobi, venues like the Kenyatta International Convention Centre (KICC) and various university theaters became hubs for playwrights such as Ngũgĩ wa Thiong'o and Evans Muriithi.</w:t>
      </w:r>
    </w:p>
    <w:p>
      <w:pPr>
        <w:pStyle w:val="BodyText"/>
      </w:pPr>
      <w:r>
        <w:t xml:space="preserve">The transition from stage to screen began in earnest with the production of local television dramas in the 1970s and 80s. The</w:t>
      </w:r>
      <w:r>
        <w:t xml:space="preserve"> </w:t>
      </w:r>
      <w:r>
        <w:rPr>
          <w:bCs/>
          <w:b/>
        </w:rPr>
        <w:t xml:space="preserve">Actor</w:t>
      </w:r>
      <w:r>
        <w:t xml:space="preserve"> </w:t>
      </w:r>
      <w:r>
        <w:t xml:space="preserve">shifted from a live performer relying on projection to a nuanced presenter sensitive to camera angles. In</w:t>
      </w:r>
      <w:r>
        <w:t xml:space="preserve"> </w:t>
      </w:r>
      <w:r>
        <w:rPr>
          <w:bCs/>
          <w:b/>
        </w:rPr>
        <w:t xml:space="preserve">Kenya Nairobi</w:t>
      </w:r>
      <w:r>
        <w:t xml:space="preserve">, this shift was accelerated by the establishment of media houses like KBC (Kenya Broadcasting Corporation), which provided steady employment for theatrical talent, bridging the gap between classical theater and modern broadcasting.</w:t>
      </w:r>
    </w:p>
    <w:bookmarkEnd w:id="22"/>
    <w:bookmarkStart w:id="25" w:name="Xf725985d64ebc9d96885b41e5c5c342fbcee839"/>
    <w:p>
      <w:pPr>
        <w:pStyle w:val="Heading2"/>
      </w:pPr>
      <w:r>
        <w:t xml:space="preserve">IV. The Contemporary Landscape of Acting in Kenya Nairobi</w:t>
      </w:r>
    </w:p>
    <w:p>
      <w:pPr>
        <w:pStyle w:val="FirstParagraph"/>
      </w:pPr>
      <w:r>
        <w:t xml:space="preserve">Today, the profile of an</w:t>
      </w:r>
      <w:r>
        <w:t xml:space="preserve"> </w:t>
      </w:r>
      <w:r>
        <w:rPr>
          <w:bCs/>
          <w:b/>
        </w:rPr>
        <w:t xml:space="preserve">Actor</w:t>
      </w:r>
      <w:r>
        <w:t xml:space="preserve"> </w:t>
      </w:r>
      <w:r>
        <w:t xml:space="preserve">working in</w:t>
      </w:r>
      <w:r>
        <w:t xml:space="preserve"> </w:t>
      </w:r>
      <w:r>
        <w:rPr>
          <w:bCs/>
          <w:b/>
        </w:rPr>
        <w:t xml:space="preserve">Kenya Nairobi</w:t>
      </w:r>
    </w:p>
    <w:p>
      <w:pPr>
        <w:pStyle w:val="BodyText"/>
      </w:pPr>
      <w:r>
        <w:t xml:space="preserve">t is vastly different from their predecessors. The city has become a production hub for regional and international content. With the rise of streaming platforms like Netflix, Amazon Prime, and Disney+, there is an unprecedented demand for high-quality African storytelling. Productions such as "</w:t>
      </w:r>
      <w:r>
        <w:rPr>
          <w:iCs/>
          <w:i/>
        </w:rPr>
        <w:t xml:space="preserve">Nairobi Half Life</w:t>
      </w:r>
      <w:r>
        <w:t xml:space="preserve">" and "</w:t>
      </w:r>
      <w:r>
        <w:rPr>
          <w:iCs/>
          <w:i/>
        </w:rPr>
        <w:t xml:space="preserve">The Boy Who Harnessed the Wind</w:t>
      </w:r>
      <w:r>
        <w:t xml:space="preserve">" (shot partially in Nairobi) have showcased the talent pool available in the city.</w:t>
      </w:r>
    </w:p>
    <w:bookmarkStart w:id="23" w:name="a.-diverse-genres-and-roles"/>
    <w:p>
      <w:pPr>
        <w:pStyle w:val="Heading3"/>
      </w:pPr>
      <w:r>
        <w:t xml:space="preserve">A. Diverse Genres and Roles</w:t>
      </w:r>
    </w:p>
    <w:p>
      <w:pPr>
        <w:pStyle w:val="FirstParagraph"/>
      </w:pPr>
      <w:r>
        <w:t xml:space="preserve">Actors in Nairobi are no longer confined to melodramatic television serials, often referred to as "Sheng dramas." They are engaging in indie films, high-budget corporate commercials, voice-over work for animation, and stage musicals. The diversity of roles requires the modern</w:t>
      </w:r>
      <w:r>
        <w:t xml:space="preserve"> </w:t>
      </w:r>
      <w:r>
        <w:rPr>
          <w:bCs/>
          <w:b/>
        </w:rPr>
        <w:t xml:space="preserve">Actor</w:t>
      </w:r>
      <w:r>
        <w:t xml:space="preserve"> </w:t>
      </w:r>
      <w:r>
        <w:t xml:space="preserve">to be versatile. For instance, a single actor may perform a gritty role in an indie film shot in Kibera during the day and appear as a refined diplomat in a commercial shoot upcountry or abroad by evening.</w:t>
      </w:r>
    </w:p>
    <w:bookmarkEnd w:id="23"/>
    <w:bookmarkStart w:id="24" w:name="b.-the-impact-of-sheng-and-urban-culture"/>
    <w:p>
      <w:pPr>
        <w:pStyle w:val="Heading3"/>
      </w:pPr>
      <w:r>
        <w:t xml:space="preserve">B. The Impact of "Sheng" and Urban Culture</w:t>
      </w:r>
    </w:p>
    <w:p>
      <w:pPr>
        <w:pStyle w:val="FirstParagraph"/>
      </w:pPr>
      <w:r>
        <w:t xml:space="preserve">A unique characteristic of acting in</w:t>
      </w:r>
      <w:r>
        <w:t xml:space="preserve"> </w:t>
      </w:r>
      <w:r>
        <w:rPr>
          <w:bCs/>
          <w:b/>
        </w:rPr>
        <w:t xml:space="preserve">Kenya Nairobi</w:t>
      </w:r>
    </w:p>
    <w:p>
      <w:pPr>
        <w:pStyle w:val="BodyText"/>
      </w:pPr>
      <w:r>
        <w:t xml:space="preserve">t is the linguistic nuance required. The use of Sheng, a swahili-english slang, has become dominant in local media. Actors must master this dialect to remain authentic and relatable to the youth demographic that drives consumption in</w:t>
      </w:r>
      <w:r>
        <w:t xml:space="preserve"> </w:t>
      </w:r>
      <w:r>
        <w:rPr>
          <w:bCs/>
          <w:b/>
        </w:rPr>
        <w:t xml:space="preserve">Kenya Nairobi</w:t>
      </w:r>
    </w:p>
    <w:p>
      <w:pPr>
        <w:pStyle w:val="BodyText"/>
      </w:pPr>
      <w:r>
        <w:t xml:space="preserve">. Failure to grasp the socio-linguistic markers of Sheng can lead to critical failures in casting, highlighting how deeply rooted language is in performance authenticity.</w:t>
      </w:r>
    </w:p>
    <w:bookmarkEnd w:id="24"/>
    <w:bookmarkEnd w:id="25"/>
    <w:bookmarkStart w:id="28" w:name="X3b8d0433c88c42410a47981c099cc25b22feb8f"/>
    <w:p>
      <w:pPr>
        <w:pStyle w:val="Heading2"/>
      </w:pPr>
      <w:r>
        <w:t xml:space="preserve">V. Economic Challenges and Professionalization</w:t>
      </w:r>
    </w:p>
    <w:p>
      <w:pPr>
        <w:pStyle w:val="FirstParagraph"/>
      </w:pPr>
      <w:r>
        <w:t xml:space="preserve">Despite the visibility, the profession remains fraught with economic instability. Most</w:t>
      </w:r>
      <w:r>
        <w:t xml:space="preserve"> </w:t>
      </w:r>
      <w:r>
        <w:rPr>
          <w:bCs/>
          <w:b/>
        </w:rPr>
        <w:t xml:space="preserve">Actors</w:t>
      </w:r>
    </w:p>
    <w:p>
      <w:pPr>
        <w:pStyle w:val="BodyText"/>
      </w:pPr>
      <w:r>
        <w:t xml:space="preserve">s in Nairobi struggle with irregular income streams. Unlike established film industries in Hollywood or Bollywood, the Kenyan entertainment sector often lacks robust union protections and standardized pay scales for mid-tier talent.</w:t>
      </w:r>
    </w:p>
    <w:bookmarkStart w:id="26" w:name="a.-lack-of-institutional-support"/>
    <w:p>
      <w:pPr>
        <w:pStyle w:val="Heading3"/>
      </w:pPr>
      <w:r>
        <w:t xml:space="preserve">A. Lack of Institutional Support</w:t>
      </w:r>
    </w:p>
    <w:p>
      <w:pPr>
        <w:pStyle w:val="FirstParagraph"/>
      </w:pPr>
      <w:r>
        <w:t xml:space="preserve">While organizations like KENACTORS (Kenya Actors Guild) exist to advocate for performers, resources are limited. Aspiring actors in</w:t>
      </w:r>
      <w:r>
        <w:t xml:space="preserve"> </w:t>
      </w:r>
      <w:r>
        <w:rPr>
          <w:bCs/>
          <w:b/>
        </w:rPr>
        <w:t xml:space="preserve">Kenya Nairobi</w:t>
      </w:r>
    </w:p>
    <w:p>
      <w:pPr>
        <w:pStyle w:val="BodyText"/>
      </w:pPr>
      <w:r>
        <w:t xml:space="preserve">often have to self-fund their portfolios, invest in personal branding via social media, and navigate a complex network of informal contacts to secure roles. This economic precarity forces many talented individuals to treat acting as a side hustle while maintaining day jobs in other sectors.</w:t>
      </w:r>
    </w:p>
    <w:bookmarkEnd w:id="26"/>
    <w:bookmarkStart w:id="27" w:name="b.-the-gig-economy-and-digital-presence"/>
    <w:p>
      <w:pPr>
        <w:pStyle w:val="Heading3"/>
      </w:pPr>
      <w:r>
        <w:t xml:space="preserve">B. The Gig Economy and Digital Presence</w:t>
      </w:r>
    </w:p>
    <w:p>
      <w:pPr>
        <w:pStyle w:val="FirstParagraph"/>
      </w:pPr>
      <w:r>
        <w:t xml:space="preserve">In response, the modern</w:t>
      </w:r>
      <w:r>
        <w:t xml:space="preserve"> </w:t>
      </w:r>
      <w:r>
        <w:rPr>
          <w:bCs/>
          <w:b/>
        </w:rPr>
        <w:t xml:space="preserve">Actor</w:t>
      </w:r>
    </w:p>
    <w:p>
      <w:pPr>
        <w:pStyle w:val="BodyText"/>
      </w:pPr>
      <w:r>
        <w:t xml:space="preserve">has become their own agent. Social media platforms like Instagram and TikTok are now essential tools for visibility in</w:t>
      </w:r>
      <w:r>
        <w:t xml:space="preserve"> </w:t>
      </w:r>
      <w:r>
        <w:rPr>
          <w:bCs/>
          <w:b/>
        </w:rPr>
        <w:t xml:space="preserve">Kenya Nairobi</w:t>
      </w:r>
    </w:p>
    <w:p>
      <w:pPr>
        <w:pStyle w:val="BodyText"/>
      </w:pPr>
      <w:r>
        <w:t xml:space="preserve">. Casting directors increasingly scout for talent online, looking not just at headshots but at engagement metrics and personal brand consistency. This democratization of access allows talented individuals from informal settlements to bypass traditional gatekeepers, although it also intensifies competition.</w:t>
      </w:r>
    </w:p>
    <w:bookmarkEnd w:id="27"/>
    <w:bookmarkEnd w:id="28"/>
    <w:bookmarkStart w:id="29" w:name="vi.-education-and-training"/>
    <w:p>
      <w:pPr>
        <w:pStyle w:val="Heading2"/>
      </w:pPr>
      <w:r>
        <w:t xml:space="preserve">VI. Education and Training</w:t>
      </w:r>
    </w:p>
    <w:p>
      <w:pPr>
        <w:pStyle w:val="FirstParagraph"/>
      </w:pPr>
      <w:r>
        <w:t xml:space="preserve">The quality of acting in</w:t>
      </w:r>
      <w:r>
        <w:t xml:space="preserve"> </w:t>
      </w:r>
      <w:r>
        <w:rPr>
          <w:bCs/>
          <w:b/>
        </w:rPr>
        <w:t xml:space="preserve">Kenya Nairobi</w:t>
      </w:r>
    </w:p>
    <w:p>
      <w:pPr>
        <w:pStyle w:val="BodyText"/>
      </w:pPr>
      <w:r>
        <w:t xml:space="preserve">is being bolstered by improved training facilities. Institutions such as the Technical University of Kenya, Pwani University (with campuses nearby), and private academies like the African Film Academy offer specialized courses in acting, directing, and film production.</w:t>
      </w:r>
    </w:p>
    <w:p>
      <w:pPr>
        <w:pStyle w:val="BodyText"/>
      </w:pPr>
      <w:r>
        <w:t xml:space="preserve">This formal education is crucial. It moves acting beyond intuition into technique, covering methods like Stanislavski’s system or Meisner technique. For the serious</w:t>
      </w:r>
      <w:r>
        <w:t xml:space="preserve"> </w:t>
      </w:r>
      <w:r>
        <w:rPr>
          <w:bCs/>
          <w:b/>
        </w:rPr>
        <w:t xml:space="preserve">Actor</w:t>
      </w:r>
    </w:p>
    <w:p>
      <w:pPr>
        <w:pStyle w:val="BodyText"/>
      </w:pPr>
      <w:r>
        <w:t xml:space="preserve">, these educational institutions provide the technical foundation necessary to compete in international co-productions. Furthermore, mentorship programs linking veteran theater practitioners with new media actors help preserve the integrity of the craft amidst commercial pressures.</w:t>
      </w:r>
    </w:p>
    <w:bookmarkEnd w:id="29"/>
    <w:bookmarkStart w:id="30" w:name="Xe86d5f379ad87042eecdb7cff543cf964ae91eb"/>
    <w:p>
      <w:pPr>
        <w:pStyle w:val="Heading2"/>
      </w:pPr>
      <w:r>
        <w:t xml:space="preserve">VII. Social Responsibility and Cultural Preservation</w:t>
      </w:r>
    </w:p>
    <w:p>
      <w:pPr>
        <w:pStyle w:val="FirstParagraph"/>
      </w:pPr>
      <w:r>
        <w:t xml:space="preserve">Beyond entertainment, the</w:t>
      </w:r>
      <w:r>
        <w:t xml:space="preserve"> </w:t>
      </w:r>
      <w:r>
        <w:rPr>
          <w:bCs/>
          <w:b/>
        </w:rPr>
        <w:t xml:space="preserve">Actor</w:t>
      </w:r>
    </w:p>
    <w:p>
      <w:pPr>
        <w:pStyle w:val="BodyText"/>
      </w:pPr>
      <w:r>
        <w:t xml:space="preserve">in</w:t>
      </w:r>
      <w:r>
        <w:t xml:space="preserve"> </w:t>
      </w:r>
      <w:r>
        <w:rPr>
          <w:bCs/>
          <w:b/>
        </w:rPr>
        <w:t xml:space="preserve">Kenya Nairobi</w:t>
      </w:r>
    </w:p>
    <w:p>
      <w:pPr>
        <w:pStyle w:val="BodyText"/>
      </w:pPr>
      <w:r>
        <w:t xml:space="preserve">holds a significant social responsibility. Art influences public opinion and policy. Through compelling performances, actors have shed light on critical societal issues such as gender-based violence, corruption, public health crises (such as HIV/AIDS awareness), and political accountability.</w:t>
      </w:r>
    </w:p>
    <w:p>
      <w:pPr>
        <w:pStyle w:val="BodyText"/>
      </w:pPr>
      <w:r>
        <w:t xml:space="preserve">For example, stage plays produced in Nairobi’s grassroots theaters often serve as educational tools for communities with limited literacy rates. The actor becomes a catalyst for social change, using their platform to educate and provoke thought. In this sense, the profession transcends mere performance; it is an act of civic engagement.</w:t>
      </w:r>
    </w:p>
    <w:bookmarkEnd w:id="30"/>
    <w:bookmarkStart w:id="31" w:name="X5975985f4c4d26c3abc078e55dc86dcc90229e2"/>
    <w:p>
      <w:pPr>
        <w:pStyle w:val="Heading2"/>
      </w:pPr>
      <w:r>
        <w:t xml:space="preserve">VIII. Future Outlook: Globalization and Technology</w:t>
      </w:r>
    </w:p>
    <w:p>
      <w:pPr>
        <w:pStyle w:val="FirstParagraph"/>
      </w:pPr>
      <w:r>
        <w:t xml:space="preserve">Looking forward, the trajectory for actors in</w:t>
      </w:r>
      <w:r>
        <w:t xml:space="preserve"> </w:t>
      </w:r>
      <w:r>
        <w:rPr>
          <w:bCs/>
          <w:b/>
        </w:rPr>
        <w:t xml:space="preserve">Kenya Nairobi</w:t>
      </w:r>
    </w:p>
    <w:p>
      <w:pPr>
        <w:pStyle w:val="BodyText"/>
      </w:pPr>
      <w:r>
        <w:t xml:space="preserve">t is upward but challenging. The integration of Virtual Production technology and AI in film sets presents both opportunities and threats. While CGI may reduce the need for certain physical roles, it opens doors for performance capture acting, a niche that requires high skill.</w:t>
      </w:r>
    </w:p>
    <w:p>
      <w:pPr>
        <w:pStyle w:val="BodyText"/>
      </w:pPr>
      <w:r>
        <w:t xml:space="preserve">Moreover, as Kenya positions itself as a regional hub for content creation in Africa (the "Silicon Savannah" of media), local actors are gaining access to global audiences. Subtitled and dubbed content allows the work of an</w:t>
      </w:r>
      <w:r>
        <w:t xml:space="preserve"> </w:t>
      </w:r>
      <w:r>
        <w:rPr>
          <w:bCs/>
          <w:b/>
        </w:rPr>
        <w:t xml:space="preserve">Actor</w:t>
      </w:r>
    </w:p>
    <w:p>
      <w:pPr>
        <w:pStyle w:val="BodyText"/>
      </w:pPr>
      <w:r>
        <w:t xml:space="preserve">from Nairobi to resonate in Europe, Asia, and the Americas. This globalization demands a higher standard of professionalism, including accent neutralization for global roles or mastering multiple languages.</w:t>
      </w:r>
    </w:p>
    <w:bookmarkEnd w:id="31"/>
    <w:bookmarkStart w:id="32" w:name="ix.-conclusion"/>
    <w:p>
      <w:pPr>
        <w:pStyle w:val="Heading2"/>
      </w:pPr>
      <w:r>
        <w:t xml:space="preserve">IX. Conclusion</w:t>
      </w:r>
    </w:p>
    <w:p>
      <w:pPr>
        <w:pStyle w:val="FirstParagraph"/>
      </w:pPr>
      <w:r>
        <w:t xml:space="preserve">In conclusion, the landscape of acting in</w:t>
      </w:r>
      <w:r>
        <w:t xml:space="preserve"> </w:t>
      </w:r>
      <w:r>
        <w:rPr>
          <w:bCs/>
          <w:b/>
        </w:rPr>
        <w:t xml:space="preserve">Kenya Nairobi</w:t>
      </w:r>
    </w:p>
    <w:p>
      <w:pPr>
        <w:pStyle w:val="BodyText"/>
      </w:pPr>
      <w:r>
        <w:t xml:space="preserve">is dynamic, complex, and rich with potential. The</w:t>
      </w:r>
      <w:r>
        <w:t xml:space="preserve"> </w:t>
      </w:r>
      <w:r>
        <w:rPr>
          <w:bCs/>
          <w:b/>
        </w:rPr>
        <w:t xml:space="preserve">Actor</w:t>
      </w:r>
    </w:p>
    <w:p>
      <w:pPr>
        <w:pStyle w:val="BodyText"/>
      </w:pPr>
      <w:r>
        <w:t xml:space="preserve">today is a multifaceted professional who must navigate economic hurdles, leverage digital technology, and maintain cultural authenticity. While challenges such as inadequate infrastructure and inconsistent pay persist, the resilience of artists in Nairobi continues to produce world-class content.</w:t>
      </w:r>
    </w:p>
    <w:p>
      <w:pPr>
        <w:pStyle w:val="BodyText"/>
      </w:pPr>
      <w:r>
        <w:t xml:space="preserve">The future depends on stronger institutional support from the government and private sector to formalize the industry. For now, every</w:t>
      </w:r>
      <w:r>
        <w:t xml:space="preserve"> </w:t>
      </w:r>
      <w:r>
        <w:rPr>
          <w:bCs/>
          <w:b/>
        </w:rPr>
        <w:t xml:space="preserve">Actor</w:t>
      </w:r>
    </w:p>
    <w:p>
      <w:pPr>
        <w:pStyle w:val="BodyText"/>
      </w:pPr>
      <w:r>
        <w:t xml:space="preserve">working in</w:t>
      </w:r>
      <w:r>
        <w:t xml:space="preserve"> </w:t>
      </w:r>
      <w:r>
        <w:rPr>
          <w:bCs/>
          <w:b/>
        </w:rPr>
        <w:t xml:space="preserve">Kenya Nairobi</w:t>
      </w:r>
    </w:p>
    <w:p>
      <w:pPr>
        <w:pStyle w:val="BodyText"/>
      </w:pPr>
      <w:r>
        <w:t xml:space="preserve">is a pioneer, carving out space on the world stage while honoring local traditions. Their work not only entertains but defines the modern Kenyan identity for both domestic and international audiences.</w:t>
      </w:r>
    </w:p>
    <w:bookmarkEnd w:id="32"/>
    <w:bookmarkStart w:id="33" w:name="x.-references"/>
    <w:p>
      <w:pPr>
        <w:pStyle w:val="Heading2"/>
      </w:pPr>
      <w:r>
        <w:t xml:space="preserve">X. References</w:t>
      </w:r>
    </w:p>
    <w:p>
      <w:pPr>
        <w:numPr>
          <w:ilvl w:val="0"/>
          <w:numId w:val="1001"/>
        </w:numPr>
        <w:pStyle w:val="Compact"/>
      </w:pPr>
      <w:r>
        <w:t xml:space="preserve">Mwangi, J. (2019). *Theater in Transition: Post-Colonial Narratives in Kenya*. Nairobi University Press.</w:t>
      </w:r>
    </w:p>
    <w:p>
      <w:pPr>
        <w:numPr>
          <w:ilvl w:val="0"/>
          <w:numId w:val="1001"/>
        </w:numPr>
        <w:pStyle w:val="Compact"/>
      </w:pPr>
      <w:r>
        <w:t xml:space="preserve">Omondi, P. (2021). *Digital Disruption and the Kenyan Entertainment Industry*. Journal of East African Media Studies.</w:t>
      </w:r>
    </w:p>
    <w:p>
      <w:pPr>
        <w:numPr>
          <w:ilvl w:val="0"/>
          <w:numId w:val="1001"/>
        </w:numPr>
        <w:pStyle w:val="Compact"/>
      </w:pPr>
      <w:r>
        <w:t xml:space="preserve">Kenyatta, L. (2018). *Sheng and Identity: Linguistic Performance in Urban Nairobi*. Cultural Review Quarterly.</w:t>
      </w:r>
    </w:p>
    <w:p>
      <w:pPr>
        <w:numPr>
          <w:ilvl w:val="0"/>
          <w:numId w:val="1001"/>
        </w:numPr>
        <w:pStyle w:val="Compact"/>
      </w:pPr>
      <w:r>
        <w:t xml:space="preserve">African Film Academy. (2022). *Annual Report on Training and Employment for Actors in East Africa*. Nairobi.</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Professional Landscape of the Actor in Kenya Nairobi</dc:title>
  <dc:creator/>
  <dc:language>en</dc:language>
  <cp:keywords/>
  <dcterms:created xsi:type="dcterms:W3CDTF">2026-07-29T16:49:59Z</dcterms:created>
  <dcterms:modified xsi:type="dcterms:W3CDTF">2026-07-29T16:49:59Z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