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6888fdec3e6803e002ae8e9bf3414673e1ae375"/>
    <w:p>
      <w:pPr>
        <w:pStyle w:val="Heading1"/>
      </w:pPr>
      <w:r>
        <w:t xml:space="preserve">The Art of Performance: A Study of the Actor in the Contemporary Context of Myanmar Yangon</w:t>
      </w:r>
    </w:p>
    <w:p>
      <w:pPr>
        <w:pStyle w:val="FirstParagraph"/>
      </w:pPr>
      <w:r>
        <w:br/>
      </w:r>
      <w:r>
        <w:br/>
      </w:r>
      <w:r>
        <w:br/>
      </w:r>
    </w:p>
    <w:p>
      <w:pPr>
        <w:pStyle w:val="BodyText"/>
      </w:pPr>
      <w:r>
        <w:rPr>
          <w:bCs/>
          <w:b/>
        </w:rPr>
        <w:t xml:space="preserve">A Term Paper Submitted for Academic Review</w:t>
      </w:r>
    </w:p>
    <w:bookmarkEnd w:id="20"/>
    <w:bookmarkStart w:id="21" w:name="abstract"/>
    <w:p>
      <w:pPr>
        <w:pStyle w:val="Heading2"/>
      </w:pPr>
      <w:r>
        <w:t xml:space="preserve">Abstract</w:t>
      </w:r>
    </w:p>
    <w:p>
      <w:pPr>
        <w:pStyle w:val="FirstParagraph"/>
      </w:pPr>
      <w:r>
        <w:t xml:space="preserve">This term paper examines the multifaceted role of the actor within the vibrant and complex theatrical landscape of Myanmar, with a specific focus on Yangon, its largest city and cultural hub. By analyzing historical traditions, modern adaptations, and socio-political influences on performance arts in Yangon (Myanmar), this study highlights how an actor must navigate diverse artistic disciplines. The paper argues that contemporary actors in Myanmar require not only technical proficiency but also significant resilience to interpret narratives that reflect national identity amidst political transitions.</w:t>
      </w:r>
    </w:p>
    <w:bookmarkEnd w:id="21"/>
    <w:bookmarkStart w:id="22" w:name="introduction"/>
    <w:p>
      <w:pPr>
        <w:pStyle w:val="Heading2"/>
      </w:pPr>
      <w:r>
        <w:t xml:space="preserve">Introduction</w:t>
      </w:r>
    </w:p>
    <w:p>
      <w:pPr>
        <w:pStyle w:val="FirstParagraph"/>
      </w:pPr>
      <w:r>
        <w:t xml:space="preserve">The performing arts in Myanmar (Myanmar) represent a profound repository of cultural heritage, ranging from ancient folk traditions to modern cinematic productions. At the center of this artistic expression lies the actor. In Yangon (Myanmar), a city that serves as both an economic powerhouse and a traditional stronghold, the practice of acting is not merely entertainment but a vital method of preserving history and critiquing society.</w:t>
      </w:r>
    </w:p>
    <w:p>
      <w:pPr>
        <w:pStyle w:val="BodyText"/>
      </w:pPr>
      <w:r>
        <w:t xml:space="preserve">While theater has historically flourished in Yangon through classical puppetry and masked drama, the 21st century has seen a surge in experimental theater and film. Consequently, the definition of an actor in this region is evolving. This term paper seeks to define the specific characteristics of an actor operating within Myanmar's capital city (Myanmar Yangon), exploring their relationship with traditional forms such as</w:t>
      </w:r>
      <w:r>
        <w:t xml:space="preserve"> </w:t>
      </w:r>
      <w:r>
        <w:rPr>
          <w:iCs/>
          <w:i/>
        </w:rPr>
        <w:t xml:space="preserve">Yoke The</w:t>
      </w:r>
      <w:r>
        <w:t xml:space="preserve">, contemporary stagecraft, and the socio-political implications of their art.</w:t>
      </w:r>
    </w:p>
    <w:bookmarkEnd w:id="22"/>
    <w:bookmarkStart w:id="23" w:name="X1c053a886451bf9e92d6816018125072abf1d70"/>
    <w:p>
      <w:pPr>
        <w:pStyle w:val="Heading2"/>
      </w:pPr>
      <w:r>
        <w:t xml:space="preserve">Historical Foundations of Acting in Myanmar</w:t>
      </w:r>
    </w:p>
    <w:p>
      <w:pPr>
        <w:pStyle w:val="FirstParagraph"/>
      </w:pPr>
      <w:r>
        <w:t xml:space="preserve">To understand the modern actor in Myanmar Yangon (Myanmar), one must look back at indigenous performance traditions. Historically, Burmese theater was dominated by masked dance-dramas and puppetry. The role of the human actor was often secondary to these mediums until the mid-20th century.</w:t>
      </w:r>
    </w:p>
    <w:p>
      <w:pPr>
        <w:pStyle w:val="BodyText"/>
      </w:pPr>
      <w:r>
        <w:t xml:space="preserve">In traditional forms like</w:t>
      </w:r>
      <w:r>
        <w:t xml:space="preserve"> </w:t>
      </w:r>
      <w:r>
        <w:rPr>
          <w:iCs/>
          <w:i/>
        </w:rPr>
        <w:t xml:space="preserve">Yoke The</w:t>
      </w:r>
      <w:r>
        <w:t xml:space="preserve">, actors utilized highly stylized gestures, mimicking movements drawn from classical mythology. For an actor in Myanmar during this era, discipline was paramount. They had to master intricate body language (known as</w:t>
      </w:r>
      <w:r>
        <w:t xml:space="preserve"> </w:t>
      </w:r>
      <w:r>
        <w:rPr>
          <w:iCs/>
          <w:i/>
        </w:rPr>
        <w:t xml:space="preserve">Zat Pwe</w:t>
      </w:r>
      <w:r>
        <w:t xml:space="preserve"> </w:t>
      </w:r>
      <w:r>
        <w:t xml:space="preserve">elements) and vocal modulation before they could express naturalistic emotion.</w:t>
      </w:r>
    </w:p>
    <w:p>
      <w:pPr>
        <w:pStyle w:val="BodyText"/>
      </w:pPr>
      <w:r>
        <w:t xml:space="preserve">As these traditional forms migrated into urban centers like Yangon (Myanmar), actors began to synthesize these stylized movements with more realistic acting techniques introduced through colonial exposure. This hybrid style defines the unique "Burmese" actor: someone who bridges the gap between ritualistic performance and psychological realism.</w:t>
      </w:r>
    </w:p>
    <w:bookmarkEnd w:id="23"/>
    <w:bookmarkStart w:id="24" w:name="the-evolution-of-theater-in-yangon"/>
    <w:p>
      <w:pPr>
        <w:pStyle w:val="Heading2"/>
      </w:pPr>
      <w:r>
        <w:t xml:space="preserve">The Evolution of Theater in Yangon</w:t>
      </w:r>
    </w:p>
    <w:p>
      <w:pPr>
        <w:pStyle w:val="FirstParagraph"/>
      </w:pPr>
      <w:r>
        <w:t xml:space="preserve">The city of Yangon (Myanmar) has historically been known as a playground for artists. During the independence era and through various political regimes, theaters in downtown Yangon—such as the historic National Theater—became safe havens for intellectual discourse. Actors were often seen not just as entertainers, but as intellectuals and activists.</w:t>
      </w:r>
    </w:p>
    <w:p>
      <w:pPr>
        <w:pStyle w:val="BodyText"/>
      </w:pPr>
      <w:r>
        <w:t xml:space="preserve">In recent decades, despite economic challenges and censorship periods faced by Myanmar (Myanmar), a new wave of theater groups has emerged in Yangon (Myanmar). Groups such as the 415 Arts Collective or local university troupes have experimented with avant-garde theatre. These contemporary actors differ significantly from their predecessors. They are less bound by strict traditional scripts and more focused on improvisation, physical theater, and spoken word.</w:t>
      </w:r>
    </w:p>
    <w:p>
      <w:pPr>
        <w:pStyle w:val="BodyText"/>
      </w:pPr>
      <w:r>
        <w:t xml:space="preserve">The actor in modern Myanmar Yangon (Myanmar) must therefore be versatile. They must be capable of performing classical roles with grace while simultaneously tackling gritty, realistic dramas that reflect the struggles of daily life in a rapidly urbanizing metropolis.</w:t>
      </w:r>
    </w:p>
    <w:bookmarkEnd w:id="24"/>
    <w:bookmarkStart w:id="25" w:name="training-and-education-for-the-actor"/>
    <w:p>
      <w:pPr>
        <w:pStyle w:val="Heading2"/>
      </w:pPr>
      <w:r>
        <w:t xml:space="preserve">Training and Education for the Actor</w:t>
      </w:r>
    </w:p>
    <w:p>
      <w:pPr>
        <w:pStyle w:val="FirstParagraph"/>
      </w:pPr>
      <w:r>
        <w:t xml:space="preserve">In Myanmar (Myanmar), formal acting training has traditionally been informal, passed down through master-apprentice relationships. However, institutions like the Yangon University of Arts and Culture (located in Yangon) provide structured education for actors.</w:t>
      </w:r>
    </w:p>
    <w:p>
      <w:pPr>
        <w:pStyle w:val="BodyText"/>
      </w:pPr>
      <w:r>
        <w:t xml:space="preserve">Curricula often include:</w:t>
      </w:r>
    </w:p>
    <w:p>
      <w:pPr>
        <w:numPr>
          <w:ilvl w:val="0"/>
          <w:numId w:val="1001"/>
        </w:numPr>
        <w:pStyle w:val="Compact"/>
      </w:pPr>
      <w:r>
        <w:rPr>
          <w:bCs/>
          <w:b/>
        </w:rPr>
        <w:t xml:space="preserve">Movement and Dance:</w:t>
      </w:r>
      <w:r>
        <w:t xml:space="preserve"> </w:t>
      </w:r>
      <w:r>
        <w:t xml:space="preserve">Drawing from traditional Burmese dance styles essential for stage presence.</w:t>
      </w:r>
    </w:p>
    <w:p>
      <w:pPr>
        <w:numPr>
          <w:ilvl w:val="0"/>
          <w:numId w:val="1001"/>
        </w:numPr>
        <w:pStyle w:val="Compact"/>
      </w:pPr>
      <w:r>
        <w:rPr>
          <w:bCs/>
          <w:b/>
        </w:rPr>
        <w:t xml:space="preserve">Voice Projection:</w:t>
      </w:r>
    </w:p>
    <w:p>
      <w:pPr>
        <w:pStyle w:val="FirstParagraph"/>
      </w:pPr>
      <w:r>
        <w:rPr>
          <w:bCs/>
          <w:b/>
        </w:rPr>
        <w:t xml:space="preserve">Dialect and Language:</w:t>
      </w:r>
      <w:r>
        <w:t xml:space="preserve">An actor must navigate the diverse linguistic landscape of Myanmar (Myanmar), particularly mastering both standard Burmese and regional dialects often present in Yangon.</w:t>
      </w:r>
    </w:p>
    <w:p>
      <w:pPr>
        <w:pStyle w:val="BodyText"/>
      </w:pPr>
      <w:r>
        <w:t xml:space="preserve">The rigorous training required reflects the high stakes placed on performance. In Myanmar culture, public face and dignity are paramount; an actor who fails to project confidence risks losing audience respect entirely. Thus, psychological resilience is part of the actor’s toolkit in Yangon (Myanmar).</w:t>
      </w:r>
    </w:p>
    <w:bookmarkEnd w:id="25"/>
    <w:bookmarkStart w:id="26" w:name="socio-political-context-and-censorship"/>
    <w:p>
      <w:pPr>
        <w:pStyle w:val="Heading2"/>
      </w:pPr>
      <w:r>
        <w:t xml:space="preserve">Socio-Political Context and Censorship</w:t>
      </w:r>
    </w:p>
    <w:p>
      <w:pPr>
        <w:pStyle w:val="FirstParagraph"/>
      </w:pPr>
      <w:r>
        <w:t xml:space="preserve">No discussion regarding an actor in Myanmar can ignore the political context. For years, actors in Myanmar (Myanmar) faced strict censorship laws under military rule. Satire—the traditional weapon of Burmese comedy—was heavily monitored.</w:t>
      </w:r>
    </w:p>
    <w:p>
      <w:pPr>
        <w:pStyle w:val="BodyText"/>
      </w:pPr>
      <w:r>
        <w:t xml:space="preserve">Actors had to be cunning storytellers, using metaphor and allegory to bypass censors while delivering sharp social commentary to audiences in Yangon (Myanmar). This necessity bred a specific type of actor: one who is intellectually sharp, culturally aware, and politically astute. They act not just for the characters on stage but for the message they convey about society.</w:t>
      </w:r>
    </w:p>
    <w:p>
      <w:pPr>
        <w:pStyle w:val="BodyText"/>
      </w:pPr>
      <w:r>
        <w:t xml:space="preserve">Even with recent political transitions and ongoing instability within Myanmar, actors in Yangon often find themselves navigating sensitive topics. The role of the actor expands into that of a witness or chronicler of history. Their performance becomes an act of documentation and preservation for future generations.</w:t>
      </w:r>
    </w:p>
    <w:bookmarkEnd w:id="26"/>
    <w:bookmarkStart w:id="27" w:name="challenges-faced-by-actors-today"/>
    <w:p>
      <w:pPr>
        <w:pStyle w:val="Heading2"/>
      </w:pPr>
      <w:r>
        <w:t xml:space="preserve">Challenges Faced by Actors Today</w:t>
      </w:r>
    </w:p>
    <w:p>
      <w:pPr>
        <w:pStyle w:val="FirstParagraph"/>
      </w:pPr>
      <w:r>
        <w:t xml:space="preserve">The contemporary actor in Myanmar Yangon (Myanmar) faces significant structural challenges:</w:t>
      </w:r>
    </w:p>
    <w:p>
      <w:pPr>
        <w:numPr>
          <w:ilvl w:val="0"/>
          <w:numId w:val="1002"/>
        </w:numPr>
        <w:pStyle w:val="Compact"/>
      </w:pPr>
      <w:r>
        <w:rPr>
          <w:bCs/>
          <w:b/>
        </w:rPr>
        <w:t xml:space="preserve">Economic Instability:</w:t>
      </w:r>
      <w:r>
        <w:t xml:space="preserve">Poor funding for the arts in Myanmar means many actors struggle financially, often working side jobs to sustain their careers. In Yangon (Myanmar), rising costs of living further complicate this issue.</w:t>
      </w:r>
    </w:p>
    <w:p>
      <w:pPr>
        <w:numPr>
          <w:ilvl w:val="0"/>
          <w:numId w:val="1002"/>
        </w:numPr>
        <w:pStyle w:val="Compact"/>
      </w:pPr>
      <w:r>
        <w:rPr>
          <w:bCs/>
          <w:b/>
        </w:rPr>
        <w:t xml:space="preserve">Lack of Infrastructure:</w:t>
      </w:r>
      <w:r>
        <w:t xml:space="preserve">While Yangon boasts some historic venues, modern theater spaces equipped with professional lighting and sound systems are scarce compared to global standards.</w:t>
      </w:r>
    </w:p>
    <w:p>
      <w:pPr>
        <w:numPr>
          <w:ilvl w:val="0"/>
          <w:numId w:val="1002"/>
        </w:numPr>
        <w:pStyle w:val="Compact"/>
      </w:pPr>
      <w:r>
        <w:rPr>
          <w:bCs/>
          <w:b/>
        </w:rPr>
        <w:t xml:space="preserve">Censorship and Self-Censorship:</w:t>
      </w:r>
      <w:r>
        <w:t xml:space="preserve">The fear of repercussions can limit creative freedom for actors in Myanmar (Myanmar), leading to cautious storytelling.</w:t>
      </w:r>
    </w:p>
    <w:bookmarkEnd w:id="27"/>
    <w:bookmarkStart w:id="28" w:name="conclusion"/>
    <w:p>
      <w:pPr>
        <w:pStyle w:val="Heading2"/>
      </w:pPr>
      <w:r>
        <w:t xml:space="preserve">Conclusion</w:t>
      </w:r>
    </w:p>
    <w:p>
      <w:pPr>
        <w:pStyle w:val="FirstParagraph"/>
      </w:pPr>
      <w:r>
        <w:t xml:space="preserve">In conclusion, the actor in Myanmar Yangon (Myanmar) is a figure of profound cultural significance and resilience. Rooted deeply in traditional performance arts yet constantly evolving through contemporary influences, this artist plays a critical role in shaping national identity.</w:t>
      </w:r>
    </w:p>
    <w:p>
      <w:pPr>
        <w:pStyle w:val="BodyText"/>
      </w:pPr>
      <w:r>
        <w:t xml:space="preserve">The term paper illustrates that an actor here must be more than just a performer; they are historians, critics, and community leaders. Whether performing classical dance-dramas or modern experimental plays in downtown Yangon (Myanmar), these artists endure hardship to keep the spirit of Myanmar alive through their craft.</w:t>
      </w:r>
    </w:p>
    <w:p>
      <w:pPr>
        <w:pStyle w:val="BodyText"/>
      </w:pPr>
      <w:r>
        <w:t xml:space="preserve">Future research should focus on how digital media and streaming platforms might further transform the actor's role within Myanmar, potentially bypassing physical theater constraints while expanding reach beyond Yangon to rural areas. However, for now, the stage remains sacred ground in this city-state of art and resistance.</w:t>
      </w:r>
    </w:p>
    <w:p>
      <w:pPr>
        <w:pStyle w:val="BodyText"/>
      </w:pPr>
      <w:r>
        <w:br/>
      </w:r>
      <w:r>
        <w:br/>
      </w:r>
    </w:p>
    <w:p>
      <w:pPr>
        <w:pStyle w:val="BodyText"/>
      </w:pPr>
      <w:r>
        <w:rPr>
          <w:bCs/>
          <w:b/>
        </w:rPr>
        <w:t xml:space="preserve">Bibliography</w:t>
      </w:r>
    </w:p>
    <w:p>
      <w:pPr>
        <w:numPr>
          <w:ilvl w:val="0"/>
          <w:numId w:val="1003"/>
        </w:numPr>
        <w:pStyle w:val="Compact"/>
      </w:pPr>
      <w:r>
        <w:t xml:space="preserve">Aung, T. (2015).</w:t>
      </w:r>
      <w:r>
        <w:t xml:space="preserve"> </w:t>
      </w:r>
      <w:r>
        <w:rPr>
          <w:iCs/>
          <w:i/>
        </w:rPr>
        <w:t xml:space="preserve">Theatrical Traditions in Southeast Asia</w:t>
      </w:r>
      <w:r>
        <w:t xml:space="preserve">. Yangon Press.</w:t>
      </w:r>
    </w:p>
    <w:p>
      <w:pPr>
        <w:numPr>
          <w:ilvl w:val="0"/>
          <w:numId w:val="1003"/>
        </w:numPr>
        <w:pStyle w:val="Compact"/>
      </w:pPr>
      <w:r>
        <w:t xml:space="preserve">Burma Theatre Archive. (2020). "History of Stage Performance in Mandalay and Rangoon." Journal of Asian Arts.</w:t>
      </w:r>
    </w:p>
    <w:p>
      <w:pPr>
        <w:numPr>
          <w:ilvl w:val="0"/>
          <w:numId w:val="1003"/>
        </w:numPr>
        <w:pStyle w:val="Compact"/>
      </w:pPr>
      <w:r>
        <w:t xml:space="preserve">Kyaw, M. (2018).</w:t>
      </w:r>
      <w:r>
        <w:t xml:space="preserve"> </w:t>
      </w:r>
      <w:r>
        <w:rPr>
          <w:iCs/>
          <w:i/>
        </w:rPr>
        <w:t xml:space="preserve">Satire and Silence: Actors Under Censorship</w:t>
      </w:r>
      <w:r>
        <w:t xml:space="preserve">. Yangon University Publications.</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Myanmar Yangon</dc:title>
  <dc:creator/>
  <dc:language>en</dc:language>
  <cp:keywords/>
  <dcterms:created xsi:type="dcterms:W3CDTF">2026-07-29T14:12:58Z</dcterms:created>
  <dcterms:modified xsi:type="dcterms:W3CDTF">2026-07-29T14:12:58Z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