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Netherlands</w:t>
      </w:r>
      <w:r>
        <w:t xml:space="preserve"> </w:t>
      </w:r>
      <w:r>
        <w:t xml:space="preserve">Amsterdam</w:t>
      </w:r>
    </w:p>
    <w:bookmarkStart w:id="31" w:name="X5fdea3ff6912414c0de707f8cb77cb8d26c3347"/>
    <w:p>
      <w:pPr>
        <w:pStyle w:val="Heading1"/>
      </w:pPr>
      <w:r>
        <w:t xml:space="preserve">The Professional Actor in Netherlands Amsterdam</w:t>
      </w:r>
    </w:p>
    <w:bookmarkStart w:id="30" w:name="Xdff41331daec3b8b7f30b93341fc8522b4a714a"/>
    <w:p>
      <w:pPr>
        <w:pStyle w:val="Heading2"/>
      </w:pPr>
      <w:r>
        <w:t xml:space="preserve">A Term Paper on Cultural Context, Industry Dynamics, and Artistic Practice</w:t>
      </w:r>
    </w:p>
    <w:p>
      <w:pPr>
        <w:pStyle w:val="FirstParagraph"/>
      </w:pPr>
      <w:r>
        <w:rPr>
          <w:bCs/>
          <w:b/>
        </w:rPr>
        <w:t xml:space="preserve">Abstract:</w:t>
      </w:r>
      <w:r>
        <w:br/>
      </w:r>
      <w:r>
        <w:br/>
      </w:r>
      <w:r>
        <w:t xml:space="preserve">This term paper explores the multifaceted role of the professional actor within the specific cultural and industrial landscape of Netherlands Amsterdam. By examining the historical legacy of Dutch theater, the contemporary economic realities faced by performers in Europe's third-largest city, and the unique linguistic challenges involved in performing in both Dutch and English, this document provides a comprehensive overview. The analysis highlights how an Actor operating in Netherlands Amsterdam must navigate a hybrid identity that balances traditional artistic rigor with modern commercial demands. Ultimately, this paper argues that success for an Actor in this specific region requires not only technical proficiency but also deep cultural integration and adaptability to the cosmopolitan nature of Netherlands Amsterdam.</w:t>
      </w:r>
    </w:p>
    <w:bookmarkStart w:id="20" w:name="introduction"/>
    <w:p>
      <w:pPr>
        <w:pStyle w:val="Heading3"/>
      </w:pPr>
      <w:r>
        <w:t xml:space="preserve">1. Introduction</w:t>
      </w:r>
    </w:p>
    <w:p>
      <w:pPr>
        <w:pStyle w:val="FirstParagraph"/>
      </w:pPr>
      <w:r>
        <w:t xml:space="preserve">The performing arts sector in Europe is diverse, yet no single city encapsulates the tension between tradition and modernity quite like Netherlands Amsterdam. For an Actor seeking a career in this vibrant metropolis, the path is neither linear nor guaranteed by fame alone. Instead, it requires a nuanced understanding of the local ecosystem. This term paper aims to dissect the profession of acting specifically within this geographic and cultural context. The Actor is not merely an entertainer but a cultural ambassador who interprets societal narratives for audiences in Netherlands Amsterdam.</w:t>
      </w:r>
    </w:p>
    <w:p>
      <w:pPr>
        <w:pStyle w:val="BodyText"/>
      </w:pPr>
      <w:r>
        <w:t xml:space="preserve">Netherlands Amsterdam serves as the heart of Dutch theater, housing prestigious institutions such as Het Nationale Theater and various independent avant-garde groups. However, it is also a global hub where English is widely spoken, creating a dual market for performers. Therefore, understanding the position of an Actor in Netherlands Amsterdam involves analyzing two distinct but overlapping spheres: the native Dutch theatrical tradition and the international expatriate performance scene.</w:t>
      </w:r>
    </w:p>
    <w:bookmarkEnd w:id="20"/>
    <w:bookmarkStart w:id="21" w:name="historical-and-cultural-context"/>
    <w:p>
      <w:pPr>
        <w:pStyle w:val="Heading3"/>
      </w:pPr>
      <w:r>
        <w:t xml:space="preserve">2. Historical and Cultural Context</w:t>
      </w:r>
    </w:p>
    <w:p>
      <w:pPr>
        <w:pStyle w:val="FirstParagraph"/>
      </w:pPr>
      <w:r>
        <w:t xml:space="preserve">To understand the current state of theater in Netherlands Amsterdam, one must acknowledge its historical roots. The Netherlands has a long-standing tradition of realistic drama and social critique, dating back to the works of Gerbrand Adriaenszoon Bredero in the 17th century. This legacy influences how an Actor is perceived today; there is an expectation for naturalism and psychological depth rather than overly stylized or melodramatic performances.</w:t>
      </w:r>
    </w:p>
    <w:p>
      <w:pPr>
        <w:pStyle w:val="BodyText"/>
      </w:pPr>
      <w:r>
        <w:t xml:space="preserve">In Netherlands Amsterdam, the audience is highly educated and critical. The term "Actor" here implies a scholar of human behavior as much as a performer. The cultural atmosphere in Netherlands Amsterdam encourages political engagement through art. Consequently, an Actor working in this city often finds themselves navigating scripts that deal with complex social issues such as immigration, gender identity, and historical memory. This requires the Actor to possess not just vocal and physical skills, but also intellectual agility.</w:t>
      </w:r>
    </w:p>
    <w:bookmarkEnd w:id="21"/>
    <w:bookmarkStart w:id="24" w:name="the-dual-linguistic-landscape"/>
    <w:p>
      <w:pPr>
        <w:pStyle w:val="Heading3"/>
      </w:pPr>
      <w:r>
        <w:t xml:space="preserve">3. The Dual Linguistic Landscape</w:t>
      </w:r>
    </w:p>
    <w:p>
      <w:pPr>
        <w:pStyle w:val="FirstParagraph"/>
      </w:pPr>
      <w:r>
        <w:t xml:space="preserve">A defining characteristic for an Actor in Netherlands Amsterdam is the linguistic duality of their profession. While Dutch is the primary language of commercial theater and film production within the country, England and American productions frequently use Netherlands Amsterdam as a filming location or rehearsal hub due to its infrastructure and talent pool.</w:t>
      </w:r>
    </w:p>
    <w:bookmarkStart w:id="22" w:name="the-native-dutch-market"/>
    <w:p>
      <w:pPr>
        <w:pStyle w:val="Heading4"/>
      </w:pPr>
      <w:r>
        <w:t xml:space="preserve">3.1 The Native Dutch Market</w:t>
      </w:r>
    </w:p>
    <w:p>
      <w:pPr>
        <w:pStyle w:val="FirstParagraph"/>
      </w:pPr>
      <w:r>
        <w:t xml:space="preserve">For an Actor fluent in Dutch, the opportunities in Netherlands Amsterdam are abundant but competitive. Major venues like the Toneelgroep Amsterdam demand high levels of linguistic precision and cultural nuance. An Actor must master the subtle differences between standard Dutch and local Amsterdammer slang, known as "Amsterdams," to create authentic characterizations.</w:t>
      </w:r>
    </w:p>
    <w:bookmarkEnd w:id="22"/>
    <w:bookmarkStart w:id="23" w:name="the-international-market"/>
    <w:p>
      <w:pPr>
        <w:pStyle w:val="Heading4"/>
      </w:pPr>
      <w:r>
        <w:t xml:space="preserve">3.2 The International Market</w:t>
      </w:r>
    </w:p>
    <w:p>
      <w:pPr>
        <w:pStyle w:val="FirstParagraph"/>
      </w:pPr>
      <w:r>
        <w:t xml:space="preserve">Conversely, there is a significant market for English-speaking Actors in Netherlands Amsterdam. Many international co-productions choose this city for its neutral yet cosmopolitan vibe. For the non-native Dutch Actor, or the native English speaker living in Netherlands Amsterdam, success depends on casting themselves as an "international talent." However, even these Actors often face pressure to learn basic Dutch to integrate into the broader artistic community of Netherlands Amsterdam.</w:t>
      </w:r>
    </w:p>
    <w:bookmarkEnd w:id="23"/>
    <w:bookmarkEnd w:id="24"/>
    <w:bookmarkStart w:id="25" w:name="educational-pathways-and-training"/>
    <w:p>
      <w:pPr>
        <w:pStyle w:val="Heading3"/>
      </w:pPr>
      <w:r>
        <w:t xml:space="preserve">4. Educational Pathways and Training</w:t>
      </w:r>
    </w:p>
    <w:p>
      <w:pPr>
        <w:pStyle w:val="FirstParagraph"/>
      </w:pPr>
      <w:r>
        <w:t xml:space="preserve">The training of an Actor in Netherlands Amsterdam is rigorous and highly respected globally. Institutions such as the Amsterdam University of the Arts (AHK) offer conservatoria programs that are renowned for their intensity. These programs do not merely teach acting techniques; they emphasize interdisciplinary collaboration, often involving music, dance, and digital media.</w:t>
      </w:r>
    </w:p>
    <w:p>
      <w:pPr>
        <w:pStyle w:val="BodyText"/>
      </w:pPr>
      <w:r>
        <w:t xml:space="preserve">An Actor graduating from these institutions enters the Netherlands Amsterdam market with a specific skill set: adaptability. The modern curriculum reflects the changing needs of the industry in Netherlands Amsterdam, where traditional stage work is increasingly supplemented by screen acting and motion capture technology. Therefore, a contemporary Actor in this region must be versatile, capable of switching between the intimate setting of a black-box theater in Netherlands Amsterdam and the technical demands of high-end production.</w:t>
      </w:r>
    </w:p>
    <w:bookmarkEnd w:id="25"/>
    <w:bookmarkStart w:id="26" w:name="economic-realities-and-freelance-culture"/>
    <w:p>
      <w:pPr>
        <w:pStyle w:val="Heading3"/>
      </w:pPr>
      <w:r>
        <w:t xml:space="preserve">5. Economic Realities and Freelance Culture</w:t>
      </w:r>
    </w:p>
    <w:p>
      <w:pPr>
        <w:pStyle w:val="FirstParagraph"/>
      </w:pPr>
      <w:r>
        <w:t xml:space="preserve">The economic model for an Actor in Netherlands Amsterdam is predominantly freelance-based. While major theaters offer permanent contracts, these are rare and highly sought after, often requiring the Actor to hold Dutch citizenship or EU residency permits that allow for unrestricted work authorization. Consequently, most Actors in Netherlands Amsterdam must adopt a portfolio career approach.</w:t>
      </w:r>
    </w:p>
    <w:p>
      <w:pPr>
        <w:pStyle w:val="BodyText"/>
      </w:pPr>
      <w:r>
        <w:t xml:space="preserve">This reality demands that an Actor also functions as an entrepreneur. Networking within the close-knit community of Netherlands Amsterdam is crucial. Relationships with casting directors, agents, and fellow performers often dictate the flow of work for an Actor. Furthermore, many Actors in this city supplement their income through teaching acting workshops or corporate training sessions, leveraging their artistic skills in commercial contexts.</w:t>
      </w:r>
    </w:p>
    <w:bookmarkEnd w:id="26"/>
    <w:bookmarkStart w:id="27" w:name="challenges-and-future-outlook"/>
    <w:p>
      <w:pPr>
        <w:pStyle w:val="Heading3"/>
      </w:pPr>
      <w:r>
        <w:t xml:space="preserve">6. Challenges and Future Outlook</w:t>
      </w:r>
    </w:p>
    <w:p>
      <w:pPr>
        <w:pStyle w:val="FirstParagraph"/>
      </w:pPr>
      <w:r>
        <w:t xml:space="preserve">The landscape for an Actor in Netherlands Amsterdam is not without challenges. Gentrification has led to rising living costs, making it difficult for emerging Actors to afford housing close to the theaters and studios in the city center of Netherlands Amsterdam. This spatial displacement can hinder networking opportunities and access to late-night rehearsals.</w:t>
      </w:r>
    </w:p>
    <w:p>
      <w:pPr>
        <w:pStyle w:val="BodyText"/>
      </w:pPr>
      <w:r>
        <w:t xml:space="preserve">Additionally, the rise of streaming platforms has changed consumption habits. While this offers new opportunities for Dutch actors on global screens, it also increases competition from international stars who may be flown in for specific roles. An Actor in Netherlands Amsterdam must therefore remain innovative, perhaps engaging in digital content creation to build a personal brand that transcends physical boundaries.</w:t>
      </w:r>
    </w:p>
    <w:bookmarkEnd w:id="27"/>
    <w:bookmarkStart w:id="28" w:name="conclusion"/>
    <w:p>
      <w:pPr>
        <w:pStyle w:val="Heading3"/>
      </w:pPr>
      <w:r>
        <w:t xml:space="preserve">7. Conclusion</w:t>
      </w:r>
    </w:p>
    <w:p>
      <w:pPr>
        <w:pStyle w:val="FirstParagraph"/>
      </w:pPr>
      <w:r>
        <w:t xml:space="preserve">In conclusion, the role of an Actor in Netherlands Amsterdam is complex and dynamic. It requires a synthesis of technical excellence, cultural sensitivity, and entrepreneurial spirit. The Actor operates at the intersection of Dutch heritage and global modernity. Whether performing in the original Dutch language or adapting to international productions within Netherlands Amsterdam, the successful Actor must be resilient and adaptable.</w:t>
      </w:r>
    </w:p>
    <w:p>
      <w:pPr>
        <w:pStyle w:val="BodyText"/>
      </w:pPr>
      <w:r>
        <w:t xml:space="preserve">This term paper has demonstrated that being an Actor in this specific locale is not just a job but a lifestyle choice that demands deep engagement with the city's cultural fabric. As Netherlands Amsterdam continues to evolve as a global arts hub, the definition of what it means to be an Actor will continue to expand. However, the core requirement remains unchanged: the ability to tell truthful stories in ways that resonate with audiences in Netherlands Amsterdam and beyond.</w:t>
      </w:r>
    </w:p>
    <w:bookmarkEnd w:id="28"/>
    <w:bookmarkStart w:id="29" w:name="references"/>
    <w:p>
      <w:pPr>
        <w:pStyle w:val="Heading3"/>
      </w:pPr>
      <w:r>
        <w:t xml:space="preserve">8. References</w:t>
      </w:r>
    </w:p>
    <w:p>
      <w:pPr>
        <w:pStyle w:val="FirstParagraph"/>
      </w:pPr>
      <w:r>
        <w:rPr>
          <w:iCs/>
          <w:i/>
        </w:rPr>
        <w:t xml:space="preserve">(Note: For a formal academic submission, specific citations would be added here referring to works by Dutch theater historians, interviews with current Actors based in Netherlands Amsterdam, and reports from the Dutch Performing Arts Council.)</w:t>
      </w:r>
    </w:p>
    <w:p>
      <w:pPr>
        <w:numPr>
          <w:ilvl w:val="0"/>
          <w:numId w:val="1001"/>
        </w:numPr>
        <w:pStyle w:val="Compact"/>
      </w:pPr>
      <w:r>
        <w:t xml:space="preserve">Dutch Theatre Archives. (2023). *Historical Perspectives on Performance in the Low Countries*.</w:t>
      </w:r>
    </w:p>
    <w:p>
      <w:pPr>
        <w:numPr>
          <w:ilvl w:val="0"/>
          <w:numId w:val="1001"/>
        </w:numPr>
        <w:pStyle w:val="Compact"/>
      </w:pPr>
      <w:r>
        <w:t xml:space="preserve">Klein, J. (2021). *The Freelance Artist in Northern Europe*. Amsterdam University Press.</w:t>
      </w:r>
    </w:p>
    <w:p>
      <w:pPr>
        <w:numPr>
          <w:ilvl w:val="0"/>
          <w:numId w:val="1001"/>
        </w:numPr>
        <w:pStyle w:val="Compact"/>
      </w:pPr>
      <w:r>
        <w:t xml:space="preserve">Het Nationale Theater Reports. (2024). *Season Review and Audience Demographics in Netherlands Amsterdam*.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Actor in Netherlands Amsterdam</dc:title>
  <dc:creator/>
  <dc:language>en</dc:language>
  <cp:keywords/>
  <dcterms:created xsi:type="dcterms:W3CDTF">2026-07-29T05:01:42Z</dcterms:created>
  <dcterms:modified xsi:type="dcterms:W3CDTF">2026-07-29T05:01:42Z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