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Artistry</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33363856fae163daa0c432314a53650196ca166"/>
    <w:p>
      <w:pPr>
        <w:pStyle w:val="Heading1"/>
      </w:pPr>
      <w:r>
        <w:t xml:space="preserve">The Artistry and Industry of the Actor in Russia, Saint Petersburg</w:t>
      </w:r>
    </w:p>
    <w:bookmarkStart w:id="26" w:name="X3d710f5ff4727696f7df9aba7666fc633d20d1e"/>
    <w:p>
      <w:pPr>
        <w:pStyle w:val="Heading2"/>
      </w:pPr>
      <w:r>
        <w:t xml:space="preserve">A Term Paper on Cultural Heritage, Method Acting, and Contemporary Performance</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Theatre Studies &amp; Eastern European Arts</w:t>
      </w:r>
      <w:r>
        <w:br/>
      </w:r>
      <w:r>
        <w:rPr>
          <w:bCs/>
          <w:b/>
        </w:rPr>
        <w:t xml:space="preserve">Instructor:</w:t>
      </w:r>
      <w:r>
        <w:t xml:space="preserve"> </w:t>
      </w:r>
      <w:r>
        <w:t xml:space="preserve">Department of Performing Arts</w:t>
      </w:r>
    </w:p>
    <w:bookmarkStart w:id="20" w:name="i.-introduction"/>
    <w:p>
      <w:pPr>
        <w:pStyle w:val="Heading3"/>
      </w:pPr>
      <w:r>
        <w:t xml:space="preserve">I. Introduction</w:t>
      </w:r>
    </w:p>
    <w:p>
      <w:pPr>
        <w:pStyle w:val="FirstParagraph"/>
      </w:pPr>
      <w:r>
        <w:t xml:space="preserve">The city of Saint Petersburg has long stood as the cultural heartbeat of Russia, often referred to as the "Venice of the North." However, beyond its architectural grandeur and historical significance in imperial politics, it serves as a profound sanctuary for the performing arts. At the center of this artistic ecosystem lies the</w:t>
      </w:r>
      <w:r>
        <w:t xml:space="preserve"> </w:t>
      </w:r>
      <w:r>
        <w:rPr>
          <w:bCs/>
          <w:b/>
        </w:rPr>
        <w:t xml:space="preserve">Actor</w:t>
      </w:r>
      <w:r>
        <w:t xml:space="preserve">. In Saint Petersburg, being an actor is not merely a profession; it is a vocation deeply intertwined with national identity, philosophical inquiry, and rigorous technical discipline. This term paper explores the unique position of the</w:t>
      </w:r>
      <w:r>
        <w:t xml:space="preserve"> </w:t>
      </w:r>
      <w:r>
        <w:rPr>
          <w:bCs/>
          <w:b/>
        </w:rPr>
        <w:t xml:space="preserve">Actor</w:t>
      </w:r>
      <w:r>
        <w:t xml:space="preserve"> </w:t>
      </w:r>
      <w:r>
        <w:t xml:space="preserve">within the vibrant theatrical landscape of</w:t>
      </w:r>
      <w:r>
        <w:t xml:space="preserve"> </w:t>
      </w:r>
      <w:r>
        <w:rPr>
          <w:bCs/>
          <w:b/>
        </w:rPr>
        <w:t xml:space="preserve">Russia Saint Petersburg</w:t>
      </w:r>
      <w:r>
        <w:t xml:space="preserve">, examining the historical legacy of Stanislavski, the enduring influence of Chekhovian realism, and the contemporary challenges facing performers in a rapidly changing society.</w:t>
      </w:r>
    </w:p>
    <w:bookmarkEnd w:id="20"/>
    <w:bookmarkStart w:id="21" w:name="Xf40de781abc5c9878b8450f676105479778558a"/>
    <w:p>
      <w:pPr>
        <w:pStyle w:val="Heading3"/>
      </w:pPr>
      <w:r>
        <w:t xml:space="preserve">II. The Historical Foundation: From Imperial Stages to Soviet Realism</w:t>
      </w:r>
    </w:p>
    <w:p>
      <w:pPr>
        <w:pStyle w:val="FirstParagraph"/>
      </w:pPr>
      <w:r>
        <w:t xml:space="preserve">To understand the modern</w:t>
      </w:r>
      <w:r>
        <w:t xml:space="preserve"> </w:t>
      </w:r>
      <w:r>
        <w:rPr>
          <w:bCs/>
          <w:b/>
        </w:rPr>
        <w:t xml:space="preserve">Actor</w:t>
      </w:r>
      <w:r>
        <w:t xml:space="preserve"> </w:t>
      </w:r>
      <w:r>
        <w:t xml:space="preserve">in</w:t>
      </w:r>
      <w:r>
        <w:t xml:space="preserve"> </w:t>
      </w:r>
      <w:r>
        <w:rPr>
          <w:bCs/>
          <w:b/>
        </w:rPr>
        <w:t xml:space="preserve">Russia Saint Petersburg</w:t>
      </w:r>
      <w:r>
        <w:t xml:space="preserve">, one must first look back at the city’s imperial origins. Founded by Peter the Great in 1703, Saint Petersburg was designed as a window to Europe. Consequently, theatre here adopted early Western European sensibilities while simultaneously developing a distinctively Russian soul. The Mariinsky Theatre and the Maly Drama Theatre are not just venues; they are institutions where generations of</w:t>
      </w:r>
      <w:r>
        <w:t xml:space="preserve"> </w:t>
      </w:r>
      <w:r>
        <w:rPr>
          <w:bCs/>
          <w:b/>
        </w:rPr>
        <w:t xml:space="preserve">Actor</w:t>
      </w:r>
      <w:r>
        <w:t xml:space="preserve">s have honed their craft under immense pressure.</w:t>
      </w:r>
    </w:p>
    <w:p>
      <w:pPr>
        <w:pStyle w:val="BodyText"/>
      </w:pPr>
      <w:r>
        <w:t xml:space="preserve">The true turning point, however, occurred with the introduction of Konstantin Stanislavski’s system. Although Moscow is often credited as the birthplace of Stanislavski's Method, Saint Petersburg played an equally critical role through his contemporaries and successors. The</w:t>
      </w:r>
      <w:r>
        <w:t xml:space="preserve"> </w:t>
      </w:r>
      <w:r>
        <w:rPr>
          <w:bCs/>
          <w:b/>
        </w:rPr>
        <w:t xml:space="preserve">Actor</w:t>
      </w:r>
      <w:r>
        <w:t xml:space="preserve"> </w:t>
      </w:r>
      <w:r>
        <w:t xml:space="preserve">in Saint Petersburg was trained to move away from melodramatic exaggeration toward psychological truth. This shift required a deep internalization of character, demanding that the performer access personal emotions to fuel the narrative. This legacy ensures that every drama school graduate in</w:t>
      </w:r>
      <w:r>
        <w:t xml:space="preserve"> </w:t>
      </w:r>
      <w:r>
        <w:rPr>
          <w:bCs/>
          <w:b/>
        </w:rPr>
        <w:t xml:space="preserve">Russia Saint Petersburg</w:t>
      </w:r>
      <w:r>
        <w:t xml:space="preserve"> </w:t>
      </w:r>
      <w:r>
        <w:t xml:space="preserve">is steeped in a tradition of rigorous emotional and physical discipline.</w:t>
      </w:r>
    </w:p>
    <w:bookmarkEnd w:id="21"/>
    <w:bookmarkStart w:id="22" w:name="X6d4c228fe304db143cddeb506b169f51d62535f"/>
    <w:p>
      <w:pPr>
        <w:pStyle w:val="Heading3"/>
      </w:pPr>
      <w:r>
        <w:t xml:space="preserve">III. The Chekhovian Influence: Subtext and Silence</w:t>
      </w:r>
    </w:p>
    <w:p>
      <w:pPr>
        <w:pStyle w:val="FirstParagraph"/>
      </w:pPr>
      <w:r>
        <w:t xml:space="preserve">No discussion of acting in this region is complete without addressing Anton Chekhov. As a native son who found his literary fame while living in exile, Chekhov’s influence on the</w:t>
      </w:r>
      <w:r>
        <w:t xml:space="preserve"> </w:t>
      </w:r>
      <w:r>
        <w:rPr>
          <w:bCs/>
          <w:b/>
        </w:rPr>
        <w:t xml:space="preserve">Actor</w:t>
      </w:r>
      <w:r>
        <w:t xml:space="preserve"> </w:t>
      </w:r>
      <w:r>
        <w:t xml:space="preserve">in Saint Petersburg is omnipresent. The plays of "The Cherry Orchard," "Uncle Vanya," and "The Seagull" dominate the repertoire of major companies such as the Alexandrinsky Theatre. For the contemporary</w:t>
      </w:r>
      <w:r>
        <w:t xml:space="preserve"> </w:t>
      </w:r>
      <w:r>
        <w:rPr>
          <w:bCs/>
          <w:b/>
        </w:rPr>
        <w:t xml:space="preserve">Actor</w:t>
      </w:r>
      <w:r>
        <w:t xml:space="preserve">, mastering Chekhov is considered a rite of passage.</w:t>
      </w:r>
    </w:p>
    <w:p>
      <w:pPr>
        <w:pStyle w:val="BodyText"/>
      </w:pPr>
      <w:r>
        <w:t xml:space="preserve">Chekhovian acting demands subtlety. It requires the performer to convey volumes through silence, hesitation, and subtext rather than explicit declaration. In</w:t>
      </w:r>
      <w:r>
        <w:t xml:space="preserve"> </w:t>
      </w:r>
      <w:r>
        <w:rPr>
          <w:bCs/>
          <w:b/>
        </w:rPr>
        <w:t xml:space="preserve">Russia Saint Petersburg</w:t>
      </w:r>
      <w:r>
        <w:t xml:space="preserve">, directors often emphasize the "unspoken" over the spoken word. This creates a specific type of actor—one who is comfortable with ambiguity and who understands that human behavior is often driven by what is left unsaid. This artistic nuance distinguishes the Saint Petersburg school from more direct, exuberant styles found in other parts of Europe.</w:t>
      </w:r>
    </w:p>
    <w:bookmarkEnd w:id="22"/>
    <w:bookmarkStart w:id="23" w:name="Xbbc1b9b05670375153d0949957fe3f360cd193b"/>
    <w:p>
      <w:pPr>
        <w:pStyle w:val="Heading3"/>
      </w:pPr>
      <w:r>
        <w:t xml:space="preserve">IV. Education and Training: The VGIK Influence</w:t>
      </w:r>
    </w:p>
    <w:p>
      <w:pPr>
        <w:pStyle w:val="FirstParagraph"/>
      </w:pPr>
      <w:r>
        <w:t xml:space="preserve">The pipeline for producing professional</w:t>
      </w:r>
      <w:r>
        <w:t xml:space="preserve"> </w:t>
      </w:r>
      <w:r>
        <w:rPr>
          <w:bCs/>
          <w:b/>
        </w:rPr>
        <w:t xml:space="preserve">Actor</w:t>
      </w:r>
      <w:r>
        <w:t xml:space="preserve">s in</w:t>
      </w:r>
      <w:r>
        <w:t xml:space="preserve"> </w:t>
      </w:r>
      <w:r>
        <w:rPr>
          <w:bCs/>
          <w:b/>
        </w:rPr>
        <w:t xml:space="preserve">Russia Saint Petersburg</w:t>
      </w:r>
      <w:r>
        <w:t xml:space="preserve"> </w:t>
      </w:r>
      <w:r>
        <w:t xml:space="preserve">is highly competitive and rigorous. Institutions such as the Russian State Institute of Performing Arts (GITIS) and the Academy of Russian Theatre Arts (RAITI) maintain high standards derived from the Soviet-era conservatory model. Students undergo years of study in voice projection, movement, fencing, dance, and psychological analysis.</w:t>
      </w:r>
    </w:p>
    <w:p>
      <w:pPr>
        <w:pStyle w:val="BodyText"/>
      </w:pPr>
      <w:r>
        <w:t xml:space="preserve">The curriculum is holistic. An</w:t>
      </w:r>
      <w:r>
        <w:t xml:space="preserve"> </w:t>
      </w:r>
      <w:r>
        <w:rPr>
          <w:bCs/>
          <w:b/>
        </w:rPr>
        <w:t xml:space="preserve">Actor</w:t>
      </w:r>
      <w:r>
        <w:t xml:space="preserve"> </w:t>
      </w:r>
      <w:r>
        <w:t xml:space="preserve">must be a multi-disciplinary artist. In Saint Petersburg, there is a strong emphasis on classical repertoires alongside modern experimental works. This dual approach ensures that graduates are versatile enough to handle the physical demands of Shakespeare or Ostrovsky while possessing the introspective tools required for Beckett or contemporary Russian playwrights like Sergei Zelenyuk.</w:t>
      </w:r>
    </w:p>
    <w:bookmarkEnd w:id="23"/>
    <w:bookmarkStart w:id="24" w:name="v.-contemporary-challenges-and-identity"/>
    <w:p>
      <w:pPr>
        <w:pStyle w:val="Heading3"/>
      </w:pPr>
      <w:r>
        <w:t xml:space="preserve">V. Contemporary Challenges and Identity</w:t>
      </w:r>
    </w:p>
    <w:p>
      <w:pPr>
        <w:pStyle w:val="FirstParagraph"/>
      </w:pPr>
      <w:r>
        <w:t xml:space="preserve">In recent years, the role of the</w:t>
      </w:r>
      <w:r>
        <w:t xml:space="preserve"> </w:t>
      </w:r>
      <w:r>
        <w:rPr>
          <w:bCs/>
          <w:b/>
        </w:rPr>
        <w:t xml:space="preserve">Actor</w:t>
      </w:r>
      <w:r>
        <w:t xml:space="preserve"> </w:t>
      </w:r>
      <w:r>
        <w:t xml:space="preserve">in</w:t>
      </w:r>
      <w:r>
        <w:t xml:space="preserve"> </w:t>
      </w:r>
      <w:r>
        <w:rPr>
          <w:bCs/>
          <w:b/>
        </w:rPr>
        <w:t xml:space="preserve">Russia Saint Petersburg</w:t>
      </w:r>
      <w:r>
        <w:t xml:space="preserve"> </w:t>
      </w:r>
      <w:r>
        <w:t xml:space="preserve">has become increasingly complex due to socio-political shifts. The isolation of Russia from Western cultural spheres has created a unique environment where theatre serves as both a mirror and a shield for society. Actors are frequently called upon to navigate censorship, self-regulation, and the evolving definition of patriotism in art.</w:t>
      </w:r>
    </w:p>
    <w:p>
      <w:pPr>
        <w:pStyle w:val="BodyText"/>
      </w:pPr>
      <w:r>
        <w:t xml:space="preserve">Furthermore, the digital age has altered audience expectations. While traditional stage work remains revered in Saint Petersburg’s elite circles, streaming platforms and independent theatre spaces offer new avenues for expression. Young</w:t>
      </w:r>
      <w:r>
        <w:t xml:space="preserve"> </w:t>
      </w:r>
      <w:r>
        <w:rPr>
          <w:bCs/>
          <w:b/>
        </w:rPr>
        <w:t xml:space="preserve">Actor</w:t>
      </w:r>
      <w:r>
        <w:t xml:space="preserve">s are experimenting with devised theatre, site-specific performances, and interactive media. However, even in these avant-garde experiments, the foundational training of the</w:t>
      </w:r>
      <w:r>
        <w:t xml:space="preserve"> </w:t>
      </w:r>
      <w:r>
        <w:rPr>
          <w:bCs/>
          <w:b/>
        </w:rPr>
        <w:t xml:space="preserve">Actor</w:t>
      </w:r>
      <w:r>
        <w:t xml:space="preserve"> </w:t>
      </w:r>
      <w:r>
        <w:t xml:space="preserve">remains rooted in the deep psychological realism inherited from Stanislavski and Chekhov.</w:t>
      </w:r>
    </w:p>
    <w:p>
      <w:pPr>
        <w:pStyle w:val="BodyText"/>
      </w:pPr>
      <w:r>
        <w:t xml:space="preserve">The stigma associated with certain types of political commentary also impacts casting choices. The modern Saint Petersburg actor must possess not only artistic talent but also political acumen, understanding how their public persona intersects with state narratives. This adds a layer of tension to the profession, making the</w:t>
      </w:r>
      <w:r>
        <w:t xml:space="preserve"> </w:t>
      </w:r>
      <w:r>
        <w:rPr>
          <w:bCs/>
          <w:b/>
        </w:rPr>
        <w:t xml:space="preserve">Actor</w:t>
      </w:r>
      <w:r>
        <w:t xml:space="preserve"> </w:t>
      </w:r>
      <w:r>
        <w:t xml:space="preserve">both an artist and a cultural diplomat.</w:t>
      </w:r>
    </w:p>
    <w:bookmarkEnd w:id="24"/>
    <w:bookmarkStart w:id="25" w:name="vi.-conclusion"/>
    <w:p>
      <w:pPr>
        <w:pStyle w:val="Heading3"/>
      </w:pPr>
      <w:r>
        <w:t xml:space="preserve">VI. Conclusion</w:t>
      </w:r>
    </w:p>
    <w:p>
      <w:pPr>
        <w:pStyle w:val="FirstParagraph"/>
      </w:pPr>
      <w:r>
        <w:t xml:space="preserve">In conclusion, the</w:t>
      </w:r>
      <w:r>
        <w:t xml:space="preserve"> </w:t>
      </w:r>
      <w:r>
        <w:rPr>
          <w:bCs/>
          <w:b/>
        </w:rPr>
        <w:t xml:space="preserve">Actor</w:t>
      </w:r>
      <w:r>
        <w:t xml:space="preserve"> </w:t>
      </w:r>
      <w:r>
        <w:t xml:space="preserve">in</w:t>
      </w:r>
      <w:r>
        <w:t xml:space="preserve"> </w:t>
      </w:r>
      <w:r>
        <w:rPr>
          <w:bCs/>
          <w:b/>
        </w:rPr>
        <w:t xml:space="preserve">Russia Saint Petersburg</w:t>
      </w:r>
    </w:p>
    <w:p>
      <w:pPr>
        <w:pStyle w:val="BodyText"/>
      </w:pPr>
      <w:r>
        <w:t xml:space="preserve">represents a synthesis of imperial elegance, Soviet discipline, and modern resilience. They are the custodians of a rich theatrical heritage that prioritizes psychological depth and emotional truth. From the historic stages of the Mariinsky to the experimental black-box theatres emerging in former industrial districts, these performers continue to push boundaries while honoring tradition.</w:t>
      </w:r>
    </w:p>
    <w:p>
      <w:pPr>
        <w:pStyle w:val="BodyText"/>
      </w:pPr>
      <w:r>
        <w:t xml:space="preserve">The city of</w:t>
      </w:r>
      <w:r>
        <w:t xml:space="preserve"> </w:t>
      </w:r>
      <w:r>
        <w:rPr>
          <w:bCs/>
          <w:b/>
        </w:rPr>
        <w:t xml:space="preserve">Russia Saint Petersburg</w:t>
      </w:r>
      <w:r>
        <w:t xml:space="preserve"> </w:t>
      </w:r>
      <w:r>
        <w:t xml:space="preserve">provides a unique backdrop for this art form—a place where history is palpable and where every performance feels like a dialogue with the past. As the world changes, so too does the craft of acting, but in Saint Petersburg, it remains anchored by an unyielding commitment to artistic integrity. The future of theatre in this city depends on how well its</w:t>
      </w:r>
      <w:r>
        <w:t xml:space="preserve"> </w:t>
      </w:r>
      <w:r>
        <w:rPr>
          <w:bCs/>
          <w:b/>
        </w:rPr>
        <w:t xml:space="preserve">Actor</w:t>
      </w:r>
      <w:r>
        <w:t xml:space="preserve">s can balance their deep-rooted traditions with the urgent demands of contemporary reality.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Artistry and Industry of the Actor in Russia, Saint Petersburg</dc:title>
  <dc:creator/>
  <cp:keywords/>
  <dcterms:created xsi:type="dcterms:W3CDTF">2026-07-29T20:54:07Z</dcterms:created>
  <dcterms:modified xsi:type="dcterms:W3CDTF">2026-07-29T20:54:07Z</dcterms:modified>
</cp:coreProperties>
</file>

<file path=docProps/custom.xml><?xml version="1.0" encoding="utf-8"?>
<Properties xmlns="http://schemas.openxmlformats.org/officeDocument/2006/custom-properties" xmlns:vt="http://schemas.openxmlformats.org/officeDocument/2006/docPropsVTypes"/>
</file>