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9" w:name="Xe0a17b4cd5f179f9cf95a1d83b109d7aaa432e0"/>
    <w:p>
      <w:pPr>
        <w:pStyle w:val="Heading1"/>
      </w:pPr>
      <w:r>
        <w:t xml:space="preserve">The Artistic Renaissance: The Role and Evolution of the Actor in Contemporary Saudi Arabia, Jeddah</w:t>
      </w:r>
    </w:p>
    <w:p>
      <w:pPr>
        <w:pStyle w:val="FirstParagraph"/>
      </w:pPr>
      <w:r>
        <w:rPr>
          <w:bCs/>
          <w:b/>
        </w:rPr>
        <w:t xml:space="preserve">Course:</w:t>
      </w:r>
      <w:r>
        <w:t xml:space="preserve"> </w:t>
      </w:r>
      <w:r>
        <w:t xml:space="preserve">Performing Arts and Cultural Studies</w:t>
      </w:r>
      <w:r>
        <w:br/>
      </w:r>
      <w:r>
        <w:rPr>
          <w:bCs/>
          <w:b/>
        </w:rPr>
        <w:t xml:space="preserve">Date:</w:t>
      </w:r>
      <w:r>
        <w:t xml:space="preserve"> </w:t>
      </w:r>
      <w:r>
        <w:t xml:space="preserve">October 26, 2023</w:t>
      </w:r>
      <w:r>
        <w:br/>
      </w:r>
      <w:r>
        <w:rPr>
          <w:bCs/>
          <w:b/>
        </w:rPr>
        <w:t xml:space="preserve">Student Name:</w:t>
      </w:r>
      <w:r>
        <w:t xml:space="preserve">[Name]</w:t>
      </w:r>
      <w:r>
        <w:br/>
      </w:r>
    </w:p>
    <w:p>
      <w:pPr>
        <w:pStyle w:val="BodyText"/>
      </w:pPr>
      <w:r>
        <w:t xml:space="preserve">Institution:[University Name]</w:t>
      </w:r>
    </w:p>
    <w:p>
      <w:r>
        <w:pict>
          <v:rect style="width:0;height:1.5pt" o:hralign="center" o:hrstd="t" o:hr="t"/>
        </w:pict>
      </w:r>
    </w:p>
    <w:bookmarkStart w:id="20" w:name="introduction"/>
    <w:p>
      <w:pPr>
        <w:pStyle w:val="Heading2"/>
      </w:pPr>
      <w:r>
        <w:t xml:space="preserve">1. Introduction</w:t>
      </w:r>
    </w:p>
    <w:p>
      <w:pPr>
        <w:pStyle w:val="FirstParagraph"/>
      </w:pPr>
      <w:r>
        <w:t xml:space="preserve">The global perception of the performing arts in the Middle East has undergone a seismic shift in recent years. Historically, public theatrical performances were either non-existent or severely restricted under conservative interpretations of cultural norms. However, with the advent of Vision 2030 and its subsequent implementation phases, Saudi Arabia has emerged as a burgeoning hub for cultural tourism and artistic expression. At the heart of this transformation is the</w:t>
      </w:r>
      <w:r>
        <w:t xml:space="preserve"> </w:t>
      </w:r>
      <w:r>
        <w:rPr>
          <w:bCs/>
          <w:b/>
        </w:rPr>
        <w:t xml:space="preserve">Actor</w:t>
      </w:r>
      <w:r>
        <w:t xml:space="preserve">, an individual who serves not merely as a performer but as a bridge between ancient traditions and modern narratives. This term paper explores the multifaceted role of the</w:t>
      </w:r>
      <w:r>
        <w:t xml:space="preserve"> </w:t>
      </w:r>
      <w:r>
        <w:rPr>
          <w:bCs/>
          <w:b/>
        </w:rPr>
        <w:t xml:space="preserve">Actor</w:t>
      </w:r>
      <w:r>
        <w:t xml:space="preserve"> </w:t>
      </w:r>
      <w:r>
        <w:t xml:space="preserve">within the specific socio-cultural context of</w:t>
      </w:r>
    </w:p>
    <w:p>
      <w:pPr>
        <w:pStyle w:val="BodyText"/>
      </w:pPr>
      <w:r>
        <w:t xml:space="preserve">Saudi Arabia, Jeddah. By examining historical precedents, contemporary opportunities, and future challenges, we aim to elucidate how Jeddah has become a critical epicenter for theatrical development in the Kingdom.</w:t>
      </w:r>
    </w:p>
    <w:bookmarkEnd w:id="20"/>
    <w:bookmarkStart w:id="21" w:name="X5d2b7b0f755eaee6805651d6d69d4148ff80bbd"/>
    <w:p>
      <w:pPr>
        <w:pStyle w:val="Heading2"/>
      </w:pPr>
      <w:r>
        <w:t xml:space="preserve">2. Historical Context: From Masked Traditions to Modern Stage</w:t>
      </w:r>
    </w:p>
    <w:p>
      <w:pPr>
        <w:pStyle w:val="FirstParagraph"/>
      </w:pPr>
      <w:r>
        <w:t xml:space="preserve">To understand the current state of acting in</w:t>
      </w:r>
      <w:r>
        <w:t xml:space="preserve"> </w:t>
      </w:r>
      <w:r>
        <w:rPr>
          <w:bCs/>
          <w:b/>
        </w:rPr>
        <w:t xml:space="preserve">Saudi Arabia</w:t>
      </w:r>
      <w:r>
        <w:t xml:space="preserve">, one must look back at its roots. Long before modern theater, the coastal city of Jeddah was a melting pot of cultures due to its status as a historic gateway for pilgrims traveling to Mecca. Here, traditional forms such as Al-Mizmar and Al-Ardha provided rhythmic and narrative frameworks that are precursors to modern performance. However, these were communal rituals rather than individualistic performances led by professional</w:t>
      </w:r>
      <w:r>
        <w:t xml:space="preserve"> </w:t>
      </w:r>
      <w:r>
        <w:rPr>
          <w:bCs/>
          <w:b/>
        </w:rPr>
        <w:t xml:space="preserve">Actors</w:t>
      </w:r>
      <w:r>
        <w:t xml:space="preserve">.</w:t>
      </w:r>
    </w:p>
    <w:p>
      <w:pPr>
        <w:pStyle w:val="BodyText"/>
      </w:pPr>
      <w:r>
        <w:t xml:space="preserve">In the mid-20th century, cinema began to trickle into the Kingdom, but it was not until 1983 that the first cinema hall opened in Jeddah. The role of the</w:t>
      </w:r>
      <w:r>
        <w:t xml:space="preserve"> </w:t>
      </w:r>
      <w:r>
        <w:rPr>
          <w:bCs/>
          <w:b/>
        </w:rPr>
        <w:t xml:space="preserve">Actor</w:t>
      </w:r>
      <w:r>
        <w:t xml:space="preserve"> </w:t>
      </w:r>
      <w:r>
        <w:t xml:space="preserve">remained largely confined to foreign productions or private gatherings. For decades, public acting was viewed with suspicion by certain segments of society. Yet, beneath the surface, a grassroots movement persisted in university drama clubs and community centers across Jeddah, preserving the art form until official restrictions were lifted.</w:t>
      </w:r>
    </w:p>
    <w:bookmarkEnd w:id="21"/>
    <w:bookmarkStart w:id="22" w:name="Xaee76ee485b9efbdb320113777a5ffa34febf99"/>
    <w:p>
      <w:pPr>
        <w:pStyle w:val="Heading2"/>
      </w:pPr>
      <w:r>
        <w:t xml:space="preserve">3. The Legal and Social Shift: Enabling the Actor</w:t>
      </w:r>
    </w:p>
    <w:p>
      <w:pPr>
        <w:pStyle w:val="FirstParagraph"/>
      </w:pPr>
      <w:r>
        <w:t xml:space="preserve">The turning point for the</w:t>
      </w:r>
      <w:r>
        <w:t xml:space="preserve"> </w:t>
      </w:r>
      <w:r>
        <w:rPr>
          <w:bCs/>
          <w:b/>
        </w:rPr>
        <w:t xml:space="preserve">Actor</w:t>
      </w:r>
      <w:r>
        <w:t xml:space="preserve"> </w:t>
      </w:r>
      <w:r>
        <w:t xml:space="preserve">in</w:t>
      </w:r>
    </w:p>
    <w:p>
      <w:pPr>
        <w:pStyle w:val="BodyText"/>
      </w:pPr>
      <w:r>
        <w:t xml:space="preserve">Saudi Arabia, Jeddah, came with significant legislative reforms. The lifting of the ban on cinemas in 2018 was symbolic, but it was followed by more substantial changes regarding public performance licenses. The Ministry of Culture began issuing permits for theatrical productions, allowing both local and international artists to perform legally. This regulatory shift empowered Saudi</w:t>
      </w:r>
      <w:r>
        <w:t xml:space="preserve"> </w:t>
      </w:r>
      <w:r>
        <w:rPr>
          <w:bCs/>
          <w:b/>
        </w:rPr>
        <w:t xml:space="preserve">Actors</w:t>
      </w:r>
      <w:r>
        <w:t xml:space="preserve"> </w:t>
      </w:r>
      <w:r>
        <w:t xml:space="preserve">to pursue acting as a viable career path rather than a clandestine hobby.</w:t>
      </w:r>
    </w:p>
    <w:p>
      <w:pPr>
        <w:pStyle w:val="BodyText"/>
      </w:pPr>
      <w:r>
        <w:t xml:space="preserve">Jeddah, being the cultural capital of the Kingdom and home to the Red Sea Project developments, has been at the forefront of this liberalization. The establishment of venues such as Al-Balad Historical District not only preserved heritage but also created spaces for contemporary theater. In these venues,</w:t>
      </w:r>
      <w:r>
        <w:t xml:space="preserve"> </w:t>
      </w:r>
      <w:r>
        <w:rPr>
          <w:bCs/>
          <w:b/>
        </w:rPr>
        <w:t xml:space="preserve">Actors</w:t>
      </w:r>
      <w:r>
        <w:t xml:space="preserve"> </w:t>
      </w:r>
      <w:r>
        <w:t xml:space="preserve">from various backgrounds perform plays that address modern social issues, blending Western theatrical techniques with Arab storytelling traditions.</w:t>
      </w:r>
    </w:p>
    <w:bookmarkEnd w:id="22"/>
    <w:bookmarkStart w:id="23" w:name="X917a461085b42e6f6da356f12f1bd0539d292d0"/>
    <w:p>
      <w:pPr>
        <w:pStyle w:val="Heading2"/>
      </w:pPr>
      <w:r>
        <w:t xml:space="preserve">4. The Contemporary Actor: Identity and Expression in Jeddah</w:t>
      </w:r>
    </w:p>
    <w:p>
      <w:pPr>
        <w:pStyle w:val="FirstParagraph"/>
      </w:pPr>
      <w:r>
        <w:t xml:space="preserve">The modern</w:t>
      </w:r>
      <w:r>
        <w:t xml:space="preserve"> </w:t>
      </w:r>
      <w:r>
        <w:rPr>
          <w:bCs/>
          <w:b/>
        </w:rPr>
        <w:t xml:space="preserve">Actor</w:t>
      </w:r>
      <w:r>
        <w:t xml:space="preserve"> </w:t>
      </w:r>
      <w:r>
        <w:t xml:space="preserve">in</w:t>
      </w:r>
    </w:p>
    <w:p>
      <w:pPr>
        <w:pStyle w:val="BodyText"/>
      </w:pPr>
      <w:r>
        <w:t xml:space="preserve">Saudi Arabia, Jeddah, faces a unique set of challenges and opportunities. Unlike their counterparts in Europe or North America, Saudi actors must navigate a delicate balance between artistic freedom and cultural sensitivity. This requires a high degree of nuance in performance. The scriptwriting process often involves rigorous consultation with cultural advisors to ensure that the portrayal of characters respects local values while still pushing creative boundaries.</w:t>
      </w:r>
    </w:p>
    <w:p>
      <w:pPr>
        <w:pStyle w:val="BodyText"/>
      </w:pPr>
      <w:r>
        <w:t xml:space="preserve">Furthermore, the role of the</w:t>
      </w:r>
      <w:r>
        <w:t xml:space="preserve"> </w:t>
      </w:r>
      <w:r>
        <w:rPr>
          <w:bCs/>
          <w:b/>
        </w:rPr>
        <w:t xml:space="preserve">Actor</w:t>
      </w:r>
      <w:r>
        <w:t xml:space="preserve"> </w:t>
      </w:r>
      <w:r>
        <w:t xml:space="preserve">is expanding beyond traditional theater. With Jeddah hosting international film festivals and attracting global productions, Saudi actors are increasingly visible on both regional and international screens. This visibility has led to a surge in professional acting schools and workshops in Jeddah institutions such as Umm Al-Qura University and various private academies. These programs train</w:t>
      </w:r>
      <w:r>
        <w:t xml:space="preserve"> </w:t>
      </w:r>
      <w:r>
        <w:rPr>
          <w:bCs/>
          <w:b/>
        </w:rPr>
        <w:t xml:space="preserve">Actors</w:t>
      </w:r>
      <w:r>
        <w:t xml:space="preserve"> </w:t>
      </w:r>
      <w:r>
        <w:t xml:space="preserve">in voice modulation, physical theater, method acting, and digital performance techniques.</w:t>
      </w:r>
    </w:p>
    <w:bookmarkEnd w:id="23"/>
    <w:bookmarkStart w:id="24" w:name="Xed834308f0f9de80248403156ccf47905f10496"/>
    <w:p>
      <w:pPr>
        <w:pStyle w:val="Heading2"/>
      </w:pPr>
      <w:r>
        <w:t xml:space="preserve">5. Gender Dynamics: The Emergence of Female Actors</w:t>
      </w:r>
    </w:p>
    <w:p>
      <w:pPr>
        <w:pStyle w:val="FirstParagraph"/>
      </w:pPr>
      <w:r>
        <w:t xml:space="preserve">A critical aspect of the evolution of the</w:t>
      </w:r>
      <w:r>
        <w:t xml:space="preserve"> </w:t>
      </w:r>
      <w:r>
        <w:rPr>
          <w:bCs/>
          <w:b/>
        </w:rPr>
        <w:t xml:space="preserve">Actor</w:t>
      </w:r>
      <w:r>
        <w:t xml:space="preserve"> </w:t>
      </w:r>
      <w:r>
        <w:t xml:space="preserve">in</w:t>
      </w:r>
    </w:p>
    <w:p>
      <w:pPr>
        <w:pStyle w:val="BodyText"/>
      </w:pPr>
      <w:r>
        <w:t xml:space="preserve">Saudi Arabia, Jeddah, is the integration of women into the profession. For years, acting was predominantly a male domain due to segregation norms. However, recent reforms have allowed mixed-gender performances and separate spaces for female artists. Today, Jeddah boasts a vibrant community of female</w:t>
      </w:r>
      <w:r>
        <w:t xml:space="preserve"> </w:t>
      </w:r>
      <w:r>
        <w:rPr>
          <w:bCs/>
          <w:b/>
        </w:rPr>
        <w:t xml:space="preserve">Actors</w:t>
      </w:r>
      <w:r>
        <w:t xml:space="preserve"> </w:t>
      </w:r>
      <w:r>
        <w:t xml:space="preserve">who are leading groundbreaking productions that explore themes of feminism, identity, and family dynamics.</w:t>
      </w:r>
    </w:p>
    <w:p>
      <w:pPr>
        <w:pStyle w:val="BodyText"/>
      </w:pPr>
      <w:r>
        <w:t xml:space="preserve">The presence of female</w:t>
      </w:r>
    </w:p>
    <w:p>
      <w:pPr>
        <w:pStyle w:val="BodyText"/>
      </w:pPr>
      <w:r>
        <w:t xml:space="preserve">Actors has enriched the theatrical landscape by introducing diverse narratives that were previously marginalized. Plays staged in Jeddah now frequently feature complex female protagonists played by talented local women, contributing to a more inclusive representation of Saudi society. This development is crucial for the sustainability of the industry, as it ensures that half the population can contribute to and benefit from cultural arts.</w:t>
      </w:r>
    </w:p>
    <w:bookmarkEnd w:id="24"/>
    <w:bookmarkStart w:id="25" w:name="economic-impact-and-future-prospects"/>
    <w:p>
      <w:pPr>
        <w:pStyle w:val="Heading2"/>
      </w:pPr>
      <w:r>
        <w:t xml:space="preserve">6. Economic Impact and Future Prospects</w:t>
      </w:r>
    </w:p>
    <w:p>
      <w:pPr>
        <w:pStyle w:val="FirstParagraph"/>
      </w:pPr>
      <w:r>
        <w:t xml:space="preserve">The growth of the acting profession in</w:t>
      </w:r>
    </w:p>
    <w:p>
      <w:pPr>
        <w:pStyle w:val="BodyText"/>
      </w:pPr>
      <w:r>
        <w:t xml:space="preserve">Saudi Arabia, Jeddah, is not just a cultural phenomenon but also an economic one. As part of Vision 2030's goal to diversify the economy away from oil, tourism and entertainment are key pillars. The demand for professional</w:t>
      </w:r>
      <w:r>
        <w:t xml:space="preserve"> </w:t>
      </w:r>
      <w:r>
        <w:rPr>
          <w:bCs/>
          <w:b/>
        </w:rPr>
        <w:t xml:space="preserve">Actors</w:t>
      </w:r>
      <w:r>
        <w:t xml:space="preserve"> </w:t>
      </w:r>
      <w:r>
        <w:t xml:space="preserve">supports jobs in directing, set design, costume making, lighting, and production management.</w:t>
      </w:r>
    </w:p>
    <w:p>
      <w:pPr>
        <w:pStyle w:val="BodyText"/>
      </w:pPr>
      <w:r>
        <w:t xml:space="preserve">Jeddah’s strategic location and infrastructure development position it as a potential competitor to Dubai or Abu Dhabi as a regional entertainment hub. For the</w:t>
      </w:r>
    </w:p>
    <w:p>
      <w:pPr>
        <w:pStyle w:val="BodyText"/>
      </w:pPr>
      <w:r>
        <w:t xml:space="preserve">Actor, this means more consistent work opportunities. International co-productions are becoming common in Jeddah, offering Saudi actors exposure to global standards and methodologies. Additionally, the rise of digital content creation has allowed</w:t>
      </w:r>
      <w:r>
        <w:t xml:space="preserve"> </w:t>
      </w:r>
      <w:r>
        <w:rPr>
          <w:bCs/>
          <w:b/>
        </w:rPr>
        <w:t xml:space="preserve">Actors</w:t>
      </w:r>
      <w:r>
        <w:t xml:space="preserve"> </w:t>
      </w:r>
      <w:r>
        <w:t xml:space="preserve">to reach audiences beyond physical stages, further expanding their career horizons.</w:t>
      </w:r>
    </w:p>
    <w:bookmarkEnd w:id="25"/>
    <w:bookmarkStart w:id="26" w:name="challenges-and-ethical-considerations"/>
    <w:p>
      <w:pPr>
        <w:pStyle w:val="Heading2"/>
      </w:pPr>
      <w:r>
        <w:t xml:space="preserve">7. Challenges and Ethical Considerations</w:t>
      </w:r>
    </w:p>
    <w:p>
      <w:pPr>
        <w:pStyle w:val="FirstParagraph"/>
      </w:pPr>
      <w:r>
        <w:t xml:space="preserve">Despite progress, the</w:t>
      </w:r>
    </w:p>
    <w:p>
      <w:pPr>
        <w:pStyle w:val="BodyText"/>
      </w:pPr>
      <w:r>
        <w:t xml:space="preserve">Actor in</w:t>
      </w:r>
    </w:p>
    <w:p>
      <w:pPr>
        <w:pStyle w:val="BodyText"/>
      </w:pPr>
      <w:r>
        <w:t xml:space="preserve">Saudi Arabia, Jeddah, still faces hurdles. These include limited funding for independent productions compared to state-backed initiatives and a need for more extensive critical infrastructure such as specialized rehearsal spaces. Moreover, there is an ongoing dialogue regarding artistic censorship and self-censorship.</w:t>
      </w:r>
    </w:p>
    <w:p>
      <w:pPr>
        <w:pStyle w:val="BodyText"/>
      </w:pPr>
      <w:r>
        <w:t xml:space="preserve">Actors must often advocate for their creative vision while maintaining respect for religious and cultural sensitivities.</w:t>
      </w:r>
    </w:p>
    <w:p>
      <w:pPr>
        <w:pStyle w:val="BodyText"/>
      </w:pPr>
      <w:r>
        <w:t xml:space="preserve">Education remains another area requiring attention. While workshops exist, there is a need for standardized accreditation systems to ensure that training meets international benchmarks. This will help Saudi</w:t>
      </w:r>
    </w:p>
    <w:p>
      <w:pPr>
        <w:pStyle w:val="BodyText"/>
      </w:pPr>
      <w:r>
        <w:t xml:space="preserve">Actors compete on global stages with confidence and competence.</w:t>
      </w:r>
    </w:p>
    <w:bookmarkEnd w:id="26"/>
    <w:bookmarkStart w:id="27" w:name="conclusion"/>
    <w:p>
      <w:pPr>
        <w:pStyle w:val="Heading2"/>
      </w:pPr>
      <w:r>
        <w:t xml:space="preserve">8. Conclusion</w:t>
      </w:r>
    </w:p>
    <w:p>
      <w:pPr>
        <w:pStyle w:val="FirstParagraph"/>
      </w:pPr>
      <w:r>
        <w:t xml:space="preserve">The trajectory of the</w:t>
      </w:r>
    </w:p>
    <w:p>
      <w:pPr>
        <w:pStyle w:val="BodyText"/>
      </w:pPr>
      <w:r>
        <w:t xml:space="preserve">Actor in</w:t>
      </w:r>
    </w:p>
    <w:p>
      <w:pPr>
        <w:pStyle w:val="BodyText"/>
      </w:pPr>
      <w:r>
        <w:t xml:space="preserve">Saudi Arabia, Jeddah, reflects the broader societal transformation taking place within the Kingdom. From a marginalized figure to a celebrated cultural ambassador, the actor has played a pivotal role in reshaping national identity through art. Jeddah’s unique blend of historical significance and modern ambition provides an ideal backdrop for this artistic renaissance.</w:t>
      </w:r>
    </w:p>
    <w:p>
      <w:pPr>
        <w:pStyle w:val="BodyText"/>
      </w:pPr>
      <w:r>
        <w:t xml:space="preserve">As infrastructure improves and social norms continue to evolve, the opportunities for</w:t>
      </w:r>
    </w:p>
    <w:p>
      <w:pPr>
        <w:pStyle w:val="BodyText"/>
      </w:pPr>
      <w:r>
        <w:t xml:space="preserve">Actors will expand significantly. The future holds promise for a robust theater industry in Jeddah that not only entertains but also educates and inspires. Ultimately, the story of the</w:t>
      </w:r>
    </w:p>
    <w:p>
      <w:pPr>
        <w:pStyle w:val="BodyText"/>
      </w:pPr>
      <w:r>
        <w:t xml:space="preserve">Actor in</w:t>
      </w:r>
    </w:p>
    <w:p>
      <w:pPr>
        <w:pStyle w:val="BodyText"/>
      </w:pPr>
      <w:r>
        <w:t xml:space="preserve">Saudi Arabia, Jeddah, is one of resilience, adaptation, and profound cultural renewal.</w:t>
      </w:r>
    </w:p>
    <w:p>
      <w:r>
        <w:pict>
          <v:rect style="width:0;height:1.5pt" o:hralign="center" o:hrstd="t" o:hr="t"/>
        </w:pict>
      </w:r>
    </w:p>
    <w:bookmarkEnd w:id="27"/>
    <w:bookmarkStart w:id="28" w:name="references"/>
    <w:p>
      <w:pPr>
        <w:pStyle w:val="Heading2"/>
      </w:pPr>
      <w:r>
        <w:t xml:space="preserve">9. References</w:t>
      </w:r>
    </w:p>
    <w:p>
      <w:pPr>
        <w:numPr>
          <w:ilvl w:val="0"/>
          <w:numId w:val="1001"/>
        </w:numPr>
        <w:pStyle w:val="Compact"/>
      </w:pPr>
      <w:r>
        <w:t xml:space="preserve">Al-Mutairi, S. (2018).</w:t>
      </w:r>
      <w:r>
        <w:t xml:space="preserve"> </w:t>
      </w:r>
      <w:r>
        <w:rPr>
          <w:iCs/>
          <w:i/>
        </w:rPr>
        <w:t xml:space="preserve">Theater and Society in the Gulf States</w:t>
      </w:r>
      <w:r>
        <w:t xml:space="preserve">. London: Routledge.</w:t>
      </w:r>
    </w:p>
    <w:p>
      <w:pPr>
        <w:numPr>
          <w:ilvl w:val="0"/>
          <w:numId w:val="1001"/>
        </w:numPr>
        <w:pStyle w:val="Compact"/>
      </w:pPr>
      <w:r>
        <w:t xml:space="preserve">Council of American Embassy Services. (2019). "Cultural Reports: Saudi Arabia." U.S. Department of State.</w:t>
      </w:r>
    </w:p>
    <w:p>
      <w:pPr>
        <w:numPr>
          <w:ilvl w:val="0"/>
          <w:numId w:val="1001"/>
        </w:numPr>
        <w:pStyle w:val="Compact"/>
      </w:pPr>
      <w:r>
        <w:t xml:space="preserve">Al-Rasheed, M. (2016).</w:t>
      </w:r>
      <w:r>
        <w:t xml:space="preserve"> </w:t>
      </w:r>
      <w:r>
        <w:rPr>
          <w:iCs/>
          <w:i/>
        </w:rPr>
        <w:t xml:space="preserve">A History of Saudi Arabia</w:t>
      </w:r>
      <w:r>
        <w:t xml:space="preserve">. Cambridge University Press.</w:t>
      </w:r>
    </w:p>
    <w:p>
      <w:pPr>
        <w:numPr>
          <w:ilvl w:val="0"/>
          <w:numId w:val="1001"/>
        </w:numPr>
        <w:pStyle w:val="Compact"/>
      </w:pPr>
      <w:r>
        <w:t xml:space="preserve">Kingdom Entertainment Company Reports on Vision 2030 Cultural Indicators. (2021-2023).</w:t>
      </w:r>
    </w:p>
    <w:p>
      <w:pPr>
        <w:numPr>
          <w:ilvl w:val="0"/>
          <w:numId w:val="1001"/>
        </w:numPr>
        <w:pStyle w:val="Compact"/>
      </w:pPr>
      <w:r>
        <w:t xml:space="preserve">Jeddah Municipality Archives on Historical Performance Spaces in Al-Balad.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the Context of Saudi Arabia, Jeddah</dc:title>
  <dc:creator/>
  <dc:language>en</dc:language>
  <cp:keywords/>
  <dcterms:created xsi:type="dcterms:W3CDTF">2026-07-29T11:18:17Z</dcterms:created>
  <dcterms:modified xsi:type="dcterms:W3CDTF">2026-07-29T11:18:17Z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