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Spain</w:t>
      </w:r>
      <w:r>
        <w:t xml:space="preserve"> </w:t>
      </w:r>
      <w:r>
        <w:t xml:space="preserve">Madrid</w:t>
      </w:r>
    </w:p>
    <w:bookmarkStart w:id="26" w:name="X9cdbc02b45524ffca979b80669b0fc714b8710b"/>
    <w:p>
      <w:pPr>
        <w:pStyle w:val="Heading1"/>
      </w:pPr>
      <w:r>
        <w:t xml:space="preserve">The Art of Presence: An Actor's Journey in Spain Madrid</w:t>
      </w:r>
    </w:p>
    <w:p>
      <w:pPr>
        <w:pStyle w:val="FirstParagraph"/>
      </w:pPr>
      <w:r>
        <w:t xml:space="preserve">A Term Paper on the Professional, Cultural, and Technical Dimensions of Acting in the Capital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Theater Studies / Performing Arts</w:t>
      </w:r>
      <w:r>
        <w:br/>
      </w:r>
      <w:r>
        <w:rPr>
          <w:bCs/>
          <w:b/>
        </w:rPr>
        <w:t xml:space="preserve">Institutional Context:</w:t>
      </w:r>
      <w:r>
        <w:t xml:space="preserve">A comprehensive analysis of the</w:t>
      </w:r>
      <w:r>
        <w:t xml:space="preserve"> </w:t>
      </w:r>
      <w:r>
        <w:t xml:space="preserve">Actor</w:t>
      </w:r>
      <w:r>
        <w:t xml:space="preserve">, its cultural significance in Spain Madrid, and its economic impact on the local creative economy. This paper aims to provide a holistic understanding of how an individual pursuing a career as an</w:t>
      </w:r>
    </w:p>
    <w:p>
      <w:pPr>
        <w:pStyle w:val="BodyText"/>
      </w:pPr>
      <w:r>
        <w:rPr>
          <w:iCs/>
          <w:i/>
        </w:rPr>
        <w:t xml:space="preserve">Actor</w:t>
      </w:r>
      <w:r>
        <w:t xml:space="preserve"> </w:t>
      </w:r>
      <w:r>
        <w:t xml:space="preserve">must navigate the unique landscape of Spain Madrid, blending traditional artistic rigor with modern commercial demands.</w:t>
      </w:r>
    </w:p>
    <w:bookmarkStart w:id="20" w:name="X1dbec9b8f69e52dd8ebdef51f7082a3c54798b1"/>
    <w:p>
      <w:pPr>
        <w:pStyle w:val="Heading2"/>
      </w:pPr>
      <w:r>
        <w:t xml:space="preserve">I. Introduction: The Stage as Cultural Mirror</w:t>
      </w:r>
    </w:p>
    <w:p>
      <w:pPr>
        <w:pStyle w:val="FirstParagraph"/>
      </w:pPr>
      <w:r>
        <w:t xml:space="preserve">The role of the</w:t>
      </w:r>
      <w:r>
        <w:t xml:space="preserve"> </w:t>
      </w:r>
      <w:r>
        <w:t xml:space="preserve">Actor</w:t>
      </w:r>
      <w:r>
        <w:t xml:space="preserve">Actor in Spain Madrid is not just about performing lines but embodying a complex interplay of history, language, and contemporary identity.</w:t>
      </w:r>
    </w:p>
    <w:p>
      <w:pPr>
        <w:pStyle w:val="BodyText"/>
      </w:pPr>
      <w:r>
        <w:t xml:space="preserve">This term paper seeks to explore the multifaceted nature of the profession within this specific geographical and cultural context. By examining the training methodologies prevalent in Spain Madrid, one can better understand why an</w:t>
      </w:r>
      <w:r>
        <w:t xml:space="preserve"> </w:t>
      </w:r>
      <w:r>
        <w:t xml:space="preserve">Actor</w:t>
      </w:r>
      <w:r>
        <w:t xml:space="preserve"> </w:t>
      </w:r>
      <w:r>
        <w:t xml:space="preserve">must possess not only technical skill but also a deep appreciation for local heritage. The city itself acts as a character, influencing every performance through its architecture, public spaces, and collective memory.</w:t>
      </w:r>
    </w:p>
    <w:bookmarkEnd w:id="20"/>
    <w:bookmarkStart w:id="21" w:name="Xb78d133b02a24fafca8861752532d46a97488c0"/>
    <w:p>
      <w:pPr>
        <w:pStyle w:val="Heading2"/>
      </w:pPr>
      <w:r>
        <w:t xml:space="preserve">II. Historical Context: The Legacy of Spanish Drama</w:t>
      </w:r>
    </w:p>
    <w:p>
      <w:pPr>
        <w:pStyle w:val="FirstParagraph"/>
      </w:pPr>
      <w:r>
        <w:t xml:space="preserve">To fully grasp the responsibilities of an</w:t>
      </w:r>
      <w:r>
        <w:t xml:space="preserve"> </w:t>
      </w:r>
      <w:r>
        <w:t xml:space="preserve">Actor</w:t>
      </w:r>
      <w:r>
        <w:t xml:space="preserve">, one must first understand the rich theatrical lineage that defines Spain Madrid. From the golden age of Lope de Vega and Calderón de la Barca to contemporary playwrights like Federico García Lorca, Spanish drama has always been deeply rooted in social commentary and emotional depth. An</w:t>
      </w:r>
      <w:r>
        <w:t xml:space="preserve"> </w:t>
      </w:r>
      <w:r>
        <w:t xml:space="preserve">Actor</w:t>
      </w:r>
      <w:r>
        <w:t xml:space="preserve"> </w:t>
      </w:r>
      <w:r>
        <w:t xml:space="preserve">working in Spain Madrid inherits this legacy, often interpreting classic texts that have been performed for centuries.</w:t>
      </w:r>
    </w:p>
    <w:p>
      <w:pPr>
        <w:pStyle w:val="BodyText"/>
      </w:pPr>
      <w:r>
        <w:t xml:space="preserve">The preservation of these traditions requires an</w:t>
      </w:r>
      <w:r>
        <w:t xml:space="preserve"> </w:t>
      </w:r>
      <w:r>
        <w:t xml:space="preserve">Actor</w:t>
      </w:r>
      <w:r>
        <w:t xml:space="preserve">Actor must breathe new life into these classics while maintaining their integrity. This duality is particularly pronounced in Spain Madrid, where historic theaters like the Teatro Real coexist with avant-garde stages in Malasaña and Chueca.</w:t>
      </w:r>
    </w:p>
    <w:bookmarkEnd w:id="21"/>
    <w:bookmarkStart w:id="22" w:name="Xd0592f484d14c31752b942583af411e48a29069"/>
    <w:p>
      <w:pPr>
        <w:pStyle w:val="Heading2"/>
      </w:pPr>
      <w:r>
        <w:t xml:space="preserve">III. The Professional Landscape: Training and Education</w:t>
      </w:r>
    </w:p>
    <w:p>
      <w:pPr>
        <w:pStyle w:val="FirstParagraph"/>
      </w:pPr>
      <w:r>
        <w:t xml:space="preserve">Becoming a professional</w:t>
      </w:r>
      <w:r>
        <w:t xml:space="preserve"> </w:t>
      </w:r>
      <w:r>
        <w:t xml:space="preserve">Actor</w:t>
      </w:r>
    </w:p>
    <w:p>
      <w:pPr>
        <w:pStyle w:val="BodyText"/>
      </w:pPr>
      <w:r>
        <w:t xml:space="preserve">The environment within these schools mirrors the real-world demands placed upon an</w:t>
      </w:r>
      <w:r>
        <w:t xml:space="preserve"> </w:t>
      </w:r>
      <w:r>
        <w:t xml:space="preserve">Actor</w:t>
      </w:r>
      <w:r>
        <w:t xml:space="preserve"> </w:t>
      </w:r>
      <w:r>
        <w:t xml:space="preserve">once they enter the industry. Collaborative projects are common, fostering teamwork and adaptability—traits essential for any successful</w:t>
      </w:r>
    </w:p>
    <w:p>
      <w:pPr>
        <w:pStyle w:val="BodyText"/>
      </w:pPr>
      <w:r>
        <w:t xml:space="preserve">Actor. Furthermore, networking plays a crucial role in Spain Madrid’s tight-knit theatrical community. An</w:t>
      </w:r>
    </w:p>
    <w:p>
      <w:pPr>
        <w:pStyle w:val="BodyText"/>
      </w:pPr>
      <w:r>
        <w:t xml:space="preserve">Actor must be proactive in building relationships with directors, casting agents, and fellow performers to secure opportunities.</w:t>
      </w:r>
    </w:p>
    <w:bookmarkEnd w:id="22"/>
    <w:bookmarkStart w:id="23" w:name="X13934bdd975fbbc7685bfbf79e973cbfbd21708"/>
    <w:p>
      <w:pPr>
        <w:pStyle w:val="Heading2"/>
      </w:pPr>
      <w:r>
        <w:t xml:space="preserve">IV. Challenges Faced by an Actor in Modern Spain Madrid</w:t>
      </w:r>
    </w:p>
    <w:p>
      <w:pPr>
        <w:pStyle w:val="FirstParagraph"/>
      </w:pPr>
      <w:r>
        <w:t xml:space="preserve">The path to success as an</w:t>
      </w:r>
      <w:r>
        <w:t xml:space="preserve"> </w:t>
      </w:r>
      <w:r>
        <w:t xml:space="preserve">Actor</w:t>
      </w:r>
      <w:r>
        <w:t xml:space="preserve">Actor must therefore be resilient, adaptable, and willing to take on diverse roles ranging from classical theater to independent films.</w:t>
      </w:r>
    </w:p>
    <w:p>
      <w:pPr>
        <w:pStyle w:val="BodyText"/>
      </w:pPr>
      <w:r>
        <w:t xml:space="preserve">Additionally, language barriers can pose significant hurdles for non-native speakers. While many productions in Spain Madrid use standard Castilian Spanish, understanding regional accents and cultural nuances is crucial for authentic portrayal. An</w:t>
      </w:r>
      <w:r>
        <w:t xml:space="preserve"> </w:t>
      </w:r>
      <w:r>
        <w:t xml:space="preserve">Actor</w:t>
      </w:r>
      <w:r>
        <w:t xml:space="preserve"> </w:t>
      </w:r>
    </w:p>
    <w:bookmarkEnd w:id="23"/>
    <w:bookmarkStart w:id="24" w:name="X8d5a91817ee7f96397799586334b4cdc239362f"/>
    <w:p>
      <w:pPr>
        <w:pStyle w:val="Heading2"/>
      </w:pPr>
      <w:r>
        <w:t xml:space="preserve">V. Opportunities and Growth: The Digital Age</w:t>
      </w:r>
    </w:p>
    <w:p>
      <w:pPr>
        <w:pStyle w:val="FirstParagraph"/>
      </w:pPr>
      <w:r>
        <w:t xml:space="preserve">ActorActor can leverage this trend by expanding their portfolio beyond traditional theater into television series and streaming platforms.</w:t>
      </w:r>
    </w:p>
    <w:p>
      <w:pPr>
        <w:pStyle w:val="BodyText"/>
      </w:pPr>
      <w:r>
        <w:t xml:space="preserve">ActorActor</w:t>
      </w:r>
    </w:p>
    <w:bookmarkEnd w:id="24"/>
    <w:bookmarkStart w:id="25" w:name="Xafdd72bec845e8a05dddcd4ac028b041a5e937c"/>
    <w:p>
      <w:pPr>
        <w:pStyle w:val="Heading2"/>
      </w:pPr>
      <w:r>
        <w:t xml:space="preserve">VI. Conclusion: The Enduring Spirit of the Actor</w:t>
      </w:r>
    </w:p>
    <w:p>
      <w:pPr>
        <w:pStyle w:val="FirstParagraph"/>
      </w:pPr>
      <w:r>
        <w:t xml:space="preserve">In conclusion, the profession of an</w:t>
      </w:r>
      <w:r>
        <w:t xml:space="preserve"> </w:t>
      </w:r>
      <w:r>
        <w:t xml:space="preserve">Actor</w:t>
      </w:r>
      <w:r>
        <w:t xml:space="preserve">Actor in this context must balance respect for tradition with innovation, ensuring that each performance contributes meaningfully to the ongoing narrative of Spanish culture.</w:t>
      </w:r>
    </w:p>
    <w:p>
      <w:pPr>
        <w:pStyle w:val="BodyText"/>
      </w:pPr>
      <w:r>
        <w:t xml:space="preserve">Actor in Spain Madrid is both a privilege and a responsibility. It demands dedication, resilience, and creativity. As this term paper has explored through various lenses—historical, educational, professional—the impact of an</w:t>
      </w:r>
      <w:r>
        <w:t xml:space="preserve"> </w:t>
      </w:r>
      <w:r>
        <w:t xml:space="preserve">Actor</w:t>
      </w:r>
      <w:r>
        <w:t xml:space="preserve"> </w:t>
      </w:r>
    </w:p>
    <w:p>
      <w:pPr>
        <w:pStyle w:val="BodyText"/>
      </w:pPr>
      <w:r>
        <w:t xml:space="preserve">As we look toward the future, it is imperative that support systems for actors in Spain Madrid continue to evolve. Policies promoting artistic freedom, fair compensation, and inclusive representation will empower an</w:t>
      </w:r>
      <w:r>
        <w:t xml:space="preserve"> </w:t>
      </w:r>
      <w:r>
        <w:t xml:space="preserve">Actor</w:t>
      </w:r>
      <w:r>
        <w:t xml:space="preserve"> </w:t>
      </w:r>
    </w:p>
    <w:p>
      <w:pPr>
        <w:pStyle w:val="BodyText"/>
      </w:pPr>
      <w:r>
        <w:t xml:space="preserve">This comprehensive examination underscores why the identity of an</w:t>
      </w:r>
    </w:p>
    <w:p>
      <w:pPr>
        <w:pStyle w:val="BodyText"/>
      </w:pPr>
      <w:r>
        <w:t xml:space="preserve">Actor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Actor's Journey in Spain Madrid</dc:title>
  <dc:creator/>
  <dc:language>en</dc:language>
  <cp:keywords/>
  <dcterms:created xsi:type="dcterms:W3CDTF">2026-07-29T09:43:59Z</dcterms:created>
  <dcterms:modified xsi:type="dcterms:W3CDTF">2026-07-29T09:43:59Z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