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Craft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eb622a75a5c84f4975c75d680f0b897602bb21"/>
    <w:p>
      <w:pPr>
        <w:pStyle w:val="Heading1"/>
      </w:pPr>
      <w:r>
        <w:t xml:space="preserve">The Professional Actor:</w:t>
      </w:r>
      <w:r>
        <w:br/>
      </w:r>
      <w:r>
        <w:t xml:space="preserve">A Comprehensive Term Paper on the Craft in Sri Lanka Colombo</w:t>
      </w:r>
    </w:p>
    <w:p>
      <w:pPr>
        <w:pStyle w:val="FirstParagraph"/>
      </w:pPr>
      <w:r>
        <w:rPr>
          <w:bCs/>
          <w:b/>
        </w:rPr>
        <w:t xml:space="preserve">Date:</w:t>
      </w:r>
      <w:r>
        <w:t xml:space="preserve"> </w:t>
      </w:r>
      <w:r>
        <w:t xml:space="preserve">October 26, 2023</w:t>
      </w:r>
      <w:r>
        <w:br/>
      </w:r>
      <w:r>
        <w:rPr>
          <w:bCs/>
          <w:b/>
        </w:rPr>
        <w:t xml:space="preserve">Campus:</w:t>
      </w:r>
      <w:r>
        <w:t xml:space="preserve"> </w:t>
      </w:r>
      <w:r>
        <w:t xml:space="preserve">University of Colombo, Department of Performing Arts</w:t>
      </w:r>
    </w:p>
    <w:bookmarkStart w:id="20" w:name="i.-introduction"/>
    <w:p>
      <w:pPr>
        <w:pStyle w:val="Heading2"/>
      </w:pPr>
      <w:r>
        <w:t xml:space="preserve">I. Introduction</w:t>
      </w:r>
    </w:p>
    <w:p>
      <w:pPr>
        <w:pStyle w:val="FirstParagraph"/>
      </w:pPr>
      <w:r>
        <w:t xml:space="preserve">The art of acting is a multifaceted discipline that requires a synthesis of physical presence, vocal control, emotional intelligence, and intellectual rigor. While the techniques derived from Stanislavski, Meisner, and Chekhov provide a universal foundation for the craft globally, the manifestation of an</w:t>
      </w:r>
      <w:r>
        <w:t xml:space="preserve"> </w:t>
      </w:r>
      <w:r>
        <w:rPr>
          <w:bCs/>
          <w:b/>
        </w:rPr>
        <w:t xml:space="preserve">Actor</w:t>
      </w:r>
      <w:r>
        <w:t xml:space="preserve"> </w:t>
      </w:r>
      <w:r>
        <w:t xml:space="preserve">is inextricably linked to their socio-cultural environment. This term paper explores the unique trajectory of theatrical and cinematic performance within Colombo, Sri Lanka. Colombo serves not only as the commercial capital but also as the cultural heart of modern Sri Lankan entertainment. By examining historical contexts, linguistic nuances, and contemporary challenges, this paper argues that an</w:t>
      </w:r>
      <w:r>
        <w:t xml:space="preserve"> </w:t>
      </w:r>
      <w:r>
        <w:rPr>
          <w:bCs/>
          <w:b/>
        </w:rPr>
        <w:t xml:space="preserve">Actor</w:t>
      </w:r>
      <w:r>
        <w:t xml:space="preserve"> </w:t>
      </w:r>
      <w:r>
        <w:t xml:space="preserve">operating in</w:t>
      </w:r>
      <w:r>
        <w:t xml:space="preserve"> </w:t>
      </w:r>
      <w:r>
        <w:rPr>
          <w:bCs/>
          <w:b/>
        </w:rPr>
        <w:t xml:space="preserve">Sri Lanka Colombo</w:t>
      </w:r>
      <w:r>
        <w:t xml:space="preserve"> </w:t>
      </w:r>
      <w:r>
        <w:t xml:space="preserve">must navigate a complex intersection of colonial legacy, indigenous tradition, and globalizing media trends to create authentic art.</w:t>
      </w:r>
    </w:p>
    <w:bookmarkEnd w:id="20"/>
    <w:bookmarkStart w:id="21" w:name="X3baf25dc76d66fe584108cfe96bc242ab87fc67"/>
    <w:p>
      <w:pPr>
        <w:pStyle w:val="Heading2"/>
      </w:pPr>
      <w:r>
        <w:t xml:space="preserve">II. Historical Context of Performance in Colombo</w:t>
      </w:r>
    </w:p>
    <w:p>
      <w:pPr>
        <w:pStyle w:val="FirstParagraph"/>
      </w:pPr>
      <w:r>
        <w:t xml:space="preserve">To understand the contemporary role of an</w:t>
      </w:r>
      <w:r>
        <w:t xml:space="preserve"> </w:t>
      </w:r>
      <w:r>
        <w:rPr>
          <w:bCs/>
          <w:b/>
        </w:rPr>
        <w:t xml:space="preserve">Actor</w:t>
      </w:r>
      <w:r>
        <w:t xml:space="preserve">, one must first appreciate the historical soil from which their profession grows. Sri Lanka possesses a rich tradition of folk theatre, epitomized by *Sanni* (exorcism dances) and *Kolam* festivals, which emphasize ritualistic movement and community participation. However, the modern conception of acting in</w:t>
      </w:r>
      <w:r>
        <w:t xml:space="preserve"> </w:t>
      </w:r>
      <w:r>
        <w:rPr>
          <w:bCs/>
          <w:b/>
        </w:rPr>
        <w:t xml:space="preserve">Sri Lanka Colombo</w:t>
      </w:r>
      <w:r>
        <w:t xml:space="preserve"> </w:t>
      </w:r>
      <w:r>
        <w:t xml:space="preserve">was significantly influenced by British colonialism. During the late 19th and early 20th centuries, English-language amateur dramatic societies flourished among the elite in Colombo, introducing Western realism to the region.</w:t>
      </w:r>
    </w:p>
    <w:p>
      <w:pPr>
        <w:pStyle w:val="BodyText"/>
      </w:pPr>
      <w:r>
        <w:t xml:space="preserve">The post-independence era saw a renaissance of national identity in theatre. Playwrights like Martin Wickramasinghe and later, Kithalagama Sumanapala Mudiyanse Salandra Weligama (Sumanapala), pushed for indigenous narratives. For the</w:t>
      </w:r>
      <w:r>
        <w:t xml:space="preserve"> </w:t>
      </w:r>
      <w:r>
        <w:rPr>
          <w:bCs/>
          <w:b/>
        </w:rPr>
        <w:t xml:space="preserve">Actor</w:t>
      </w:r>
      <w:r>
        <w:t xml:space="preserve"> </w:t>
      </w:r>
      <w:r>
        <w:t xml:space="preserve">of this period, the challenge was to adapt Western structural rigidity with Sinhalese emotional expressiveness. This hybridity remains a defining characteristic of acting styles in Colombo today, where performers must often oscillate between realistic naturalism and heightened theatrical expression depending on the medium.</w:t>
      </w:r>
    </w:p>
    <w:bookmarkEnd w:id="21"/>
    <w:bookmarkStart w:id="22" w:name="Xcd4e863d6aa46af937a2435605c8e08bbe51783"/>
    <w:p>
      <w:pPr>
        <w:pStyle w:val="Heading2"/>
      </w:pPr>
      <w:r>
        <w:t xml:space="preserve">III. The Linguistic Landscape and Vocal Demands</w:t>
      </w:r>
    </w:p>
    <w:p>
      <w:pPr>
        <w:pStyle w:val="FirstParagraph"/>
      </w:pPr>
      <w:r>
        <w:t xml:space="preserve">A critical aspect of being an</w:t>
      </w:r>
      <w:r>
        <w:t xml:space="preserve"> </w:t>
      </w:r>
      <w:r>
        <w:rPr>
          <w:bCs/>
          <w:b/>
        </w:rPr>
        <w:t xml:space="preserve">Actor</w:t>
      </w:r>
      <w:r>
        <w:t xml:space="preserve"> </w:t>
      </w:r>
      <w:r>
        <w:t xml:space="preserve">in Sri Lanka is linguistic versatility. Colombo is a melting pot where Sinhala, Tamil, English, and often Tagalog (in domestic service contexts reflected in media) intersect. For a stage or screen professional based in Colombo, mastery of multiple languages is not merely an asset but often a professional necessity.</w:t>
      </w:r>
    </w:p>
    <w:p>
      <w:pPr>
        <w:pStyle w:val="BodyText"/>
      </w:pPr>
      <w:r>
        <w:t xml:space="preserve">The nuances of the Sinhala language require specific vocal training. Unlike European languages with fixed stress patterns, Sinhala relies heavily on vowel length and tonal inflection to convey meaning. An</w:t>
      </w:r>
      <w:r>
        <w:t xml:space="preserve"> </w:t>
      </w:r>
      <w:r>
        <w:rPr>
          <w:bCs/>
          <w:b/>
        </w:rPr>
        <w:t xml:space="preserve">Actor</w:t>
      </w:r>
      <w:r>
        <w:t xml:space="preserve"> </w:t>
      </w:r>
      <w:r>
        <w:t xml:space="preserve">must train their voice to handle these subtleties without resorting to caricature, particularly when performing for diverse audiences within the city. Furthermore, the rise of "Singlish" or colloquial urban slang in Colombo-based sitcoms and web series has created a new genre requiring actors to capture the rapid-fire, hybridized speech patterns of the modern metropolis. This demands a high level of improvisational skill and cultural awareness.</w:t>
      </w:r>
    </w:p>
    <w:bookmarkEnd w:id="22"/>
    <w:bookmarkStart w:id="23" w:name="iv.-the-evolution-of-media-platforms"/>
    <w:p>
      <w:pPr>
        <w:pStyle w:val="Heading2"/>
      </w:pPr>
      <w:r>
        <w:t xml:space="preserve">IV. The Evolution of Media Platforms</w:t>
      </w:r>
    </w:p>
    <w:p>
      <w:pPr>
        <w:pStyle w:val="FirstParagraph"/>
      </w:pPr>
      <w:r>
        <w:t xml:space="preserve">The landscape for an</w:t>
      </w:r>
      <w:r>
        <w:t xml:space="preserve"> </w:t>
      </w:r>
      <w:r>
        <w:rPr>
          <w:bCs/>
          <w:b/>
        </w:rPr>
        <w:t xml:space="preserve">Actor</w:t>
      </w:r>
      <w:r>
        <w:t xml:space="preserve">Actor silhouette representing professional performance</w:t>
      </w:r>
      <w:r>
        <w:t xml:space="preserve"> </w:t>
      </w:r>
      <w:r>
        <w:t xml:space="preserve">in Colombo has expanded dramatically beyond the traditional stage. Historically, theatre was the primary domain, with venues like the Kalakethu Theatre serving as incubators for talent. However, the advent of television drama in the 1970s and 80s transformed acting into a mass-media phenomenon.</w:t>
      </w:r>
    </w:p>
    <w:p>
      <w:pPr>
        <w:pStyle w:val="BodyText"/>
      </w:pPr>
      <w:r>
        <w:t xml:space="preserve">In recent years, Colombo has become a hub for digital content creation. Streaming platforms have lowered the barrier to entry, allowing independent actors to bypass traditional gatekeepers. This democratization means that an aspiring</w:t>
      </w:r>
      <w:r>
        <w:t xml:space="preserve"> </w:t>
      </w:r>
      <w:r>
        <w:rPr>
          <w:bCs/>
          <w:b/>
        </w:rPr>
        <w:t xml:space="preserve">Actor</w:t>
      </w:r>
      <w:r>
        <w:t xml:space="preserve"> </w:t>
      </w:r>
      <w:r>
        <w:t xml:space="preserve">in Sri Lanka Colombo now has access to global training resources online but must compete in a saturated local market. The demand is high for versatility: a single performer may be required to perform classical poetry recitation, dubbing animation characters, and starring in gritty urban crime dramas within the same week.</w:t>
      </w:r>
    </w:p>
    <w:bookmarkEnd w:id="23"/>
    <w:bookmarkStart w:id="24" w:name="v.-challenges-facing-contemporary-actors"/>
    <w:p>
      <w:pPr>
        <w:pStyle w:val="Heading2"/>
      </w:pPr>
      <w:r>
        <w:t xml:space="preserve">V. Challenges Facing Contemporary Actors</w:t>
      </w:r>
    </w:p>
    <w:p>
      <w:pPr>
        <w:pStyle w:val="FirstParagraph"/>
      </w:pPr>
      <w:r>
        <w:t xml:space="preserve">Despite the vibrant cultural output, actors in Sri Lanka face systemic challenges. Economic instability has impacted funding for theatre productions and independent film projects in Colombo. Many professional actors struggle to find steady employment, leading to a "starving artist" syndrome where talent is underutilized due to lack of resources. Additionally, there is often a lack of structured mentorship programs for young performers entering the industry.</w:t>
      </w:r>
    </w:p>
    <w:p>
      <w:pPr>
        <w:pStyle w:val="BodyText"/>
      </w:pPr>
      <w:r>
        <w:t xml:space="preserve">Furthermore, typecasting remains prevalent. Due to the limited volume of high-quality scripts available in Colombo, actors are frequently pigeonholed into specific archetypes—such as the villainous patriarch or the comedic sidekick—limiting their artistic growth. Breaking out of these molds requires immense dedication and often forces talented individuals to look for opportunities abroad, creating a "brain drain" in the local arts sector.</w:t>
      </w:r>
    </w:p>
    <w:bookmarkEnd w:id="24"/>
    <w:bookmarkStart w:id="25" w:name="vi.-conclusion"/>
    <w:p>
      <w:pPr>
        <w:pStyle w:val="Heading2"/>
      </w:pPr>
      <w:r>
        <w:t xml:space="preserve">VI. Conclusion</w:t>
      </w:r>
    </w:p>
    <w:p>
      <w:pPr>
        <w:pStyle w:val="FirstParagraph"/>
      </w:pPr>
      <w:r>
        <w:t xml:space="preserve">In conclusion, the profession of an</w:t>
      </w:r>
      <w:r>
        <w:t xml:space="preserve"> </w:t>
      </w:r>
      <w:r>
        <w:rPr>
          <w:bCs/>
          <w:b/>
        </w:rPr>
        <w:t xml:space="preserve">Actor</w:t>
      </w:r>
      <w:r>
        <w:t xml:space="preserve">Actor silhouette representing professional performance</w:t>
      </w:r>
      <w:r>
        <w:t xml:space="preserve"> </w:t>
      </w:r>
      <w:r>
        <w:t xml:space="preserve">in Sri Lanka Colombo is a dynamic and resilient endeavor rooted in history but driven by modern adaptation. From the ritualistic roots of folk dance to the digital immediacy of web series, the Colombo actor operates at a crossroads of tradition and globalization. While challenges regarding economic stability and institutional support persist, the creative energy within Sri Lanka remains undeniable.</w:t>
      </w:r>
    </w:p>
    <w:p>
      <w:pPr>
        <w:pStyle w:val="BodyText"/>
      </w:pPr>
      <w:r>
        <w:t xml:space="preserve">For those studying this field, it is evident that success requires more than just technical proficiency. It demands a deep engagement with the local culture, linguistic agility, and the ability to navigate both traditional theatrical spaces and modern digital platforms. As Colombo continues to develop as an urban center of arts in South Asia, the role of the actor will only become more pivotal in shaping national identity and reflecting societal truths through performance.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A Comprehensive Term Paper on the Craft in Sri Lanka Colombo</dc:title>
  <dc:creator/>
  <dc:language>en</dc:language>
  <cp:keywords/>
  <dcterms:created xsi:type="dcterms:W3CDTF">2026-07-29T12:52:27Z</dcterms:created>
  <dcterms:modified xsi:type="dcterms:W3CDTF">2026-07-29T12:52:27Z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