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9b779d0f5cbd0c396f981d860b10fcc42f21d47"/>
    <w:p>
      <w:pPr>
        <w:pStyle w:val="Heading1"/>
      </w:pPr>
      <w:r>
        <w:t xml:space="preserve">The Actor: Artistic Expression and Industrial Realities in United States Houston</w:t>
      </w:r>
    </w:p>
    <w:p>
      <w:pPr>
        <w:pStyle w:val="FirstParagraph"/>
      </w:pPr>
      <w:r>
        <w:br/>
      </w:r>
      <w:r>
        <w:br/>
      </w:r>
    </w:p>
    <w:p>
      <w:pPr>
        <w:pStyle w:val="BodyText"/>
      </w:pPr>
      <w:r>
        <w:rPr>
          <w:bCs/>
          <w:b/>
        </w:rPr>
        <w:t xml:space="preserve">A Term Paper Submitted in Partial Fulfillment of the Requirements for Theater Studies</w:t>
      </w:r>
    </w:p>
    <w:p>
      <w:pPr>
        <w:pStyle w:val="BodyText"/>
      </w:pPr>
      <w:r>
        <w:br/>
      </w:r>
    </w:p>
    <w:p>
      <w:pPr>
        <w:pStyle w:val="BodyText"/>
      </w:pPr>
      <w:r>
        <w:t xml:space="preserve">Date: October 24, 2023</w:t>
      </w:r>
      <w:r>
        <w:br/>
      </w:r>
      <w:r>
        <w:t xml:space="preserve">Instructor: Department of Performing Arts</w:t>
      </w:r>
      <w:r>
        <w:br/>
      </w:r>
      <w:r>
        <w:t xml:space="preserve">Subject: Regional Theatre Analysis</w:t>
      </w:r>
    </w:p>
    <w:bookmarkEnd w:id="20"/>
    <w:bookmarkStart w:id="21" w:name="X3fd341760d35c024215cea5a21700a9a71fb9e6"/>
    <w:p>
      <w:pPr>
        <w:pStyle w:val="Heading1"/>
      </w:pPr>
      <w:r>
        <w:t xml:space="preserve">I. Introduction to the Actor in United States Houston</w:t>
      </w:r>
    </w:p>
    <w:p>
      <w:pPr>
        <w:pStyle w:val="FirstParagraph"/>
      </w:pPr>
      <w:r>
        <w:br/>
      </w:r>
      <w:r>
        <w:br/>
      </w:r>
      <w:r>
        <w:br/>
      </w:r>
      <w:r>
        <w:t xml:space="preserve">p&gt;The role of the</w:t>
      </w:r>
      <w:r>
        <w:t xml:space="preserve"> </w:t>
      </w:r>
      <w:r>
        <w:rPr>
          <w:bCs/>
          <w:b/>
        </w:rPr>
        <w:t xml:space="preserve">ActorUnited States Houston</w:t>
      </w:r>
      <w:r>
        <w:t xml:space="preserve">, a city that has evolved into a vital node within the broader North American entertainment landscape. This term paper explores the multifaceted existence of the</w:t>
      </w:r>
    </w:p>
    <w:p>
      <w:pPr>
        <w:pStyle w:val="BodyText"/>
      </w:pPr>
      <w:r>
        <w:t xml:space="preserve">ActorUnited States HoustonActor, and cultural representation. By analyzing these factors, one can understand how an individual pursuing the craft of acting navigates a market that is distinct from coastal hubs yet deeply integrated into national trends.</w:t>
      </w:r>
    </w:p>
    <w:p>
      <w:pPr>
        <w:pStyle w:val="BodyText"/>
      </w:pPr>
      <w:r>
        <w:br/>
      </w:r>
      <w:r>
        <w:br/>
      </w:r>
      <w:r>
        <w:t xml:space="preserve">The city of</w:t>
      </w:r>
    </w:p>
    <w:p>
      <w:pPr>
        <w:pStyle w:val="BodyText"/>
      </w:pPr>
      <w:r>
        <w:t xml:space="preserve">United States HoustonActor, understanding the local ecosystem is crucial. The challenges faced by an</w:t>
      </w:r>
    </w:p>
    <w:p>
      <w:pPr>
        <w:pStyle w:val="BodyText"/>
      </w:pPr>
      <w:r>
        <w:t xml:space="preserve">ActorUnited States HoustonActor.</w:t>
      </w:r>
    </w:p>
    <w:p>
      <w:pPr>
        <w:pStyle w:val="BodyText"/>
      </w:pPr>
      <w:r>
        <w:br/>
      </w:r>
    </w:p>
    <w:bookmarkEnd w:id="21"/>
    <w:bookmarkStart w:id="22" w:name="X5ce4ca3937c117fd5adbab4db8d09dccee114a1"/>
    <w:p>
      <w:pPr>
        <w:pStyle w:val="Heading1"/>
      </w:pPr>
      <w:r>
        <w:t xml:space="preserve">II. The Landscape of Performance in United States Houston</w:t>
      </w:r>
    </w:p>
    <w:p>
      <w:pPr>
        <w:pStyle w:val="FirstParagraph"/>
      </w:pPr>
      <w:r>
        <w:br/>
      </w:r>
      <w:r>
        <w:t xml:space="preserve">The theatrical scene in</w:t>
      </w:r>
    </w:p>
    <w:p>
      <w:pPr>
        <w:pStyle w:val="BodyText"/>
      </w:pPr>
      <w:r>
        <w:t xml:space="preserve">United States HoustonActorActor</w:t>
      </w:r>
      <w:r>
        <w:br/>
      </w:r>
      <w:r>
        <w:br/>
      </w:r>
      <w:r>
        <w:t xml:space="preserve">However, the landscape extends beyond these major stages. Houston possesses a robust network of black box theaters and experimental venues like The Contemporary Austin’s satellite operations or independent groups such as Theater Cliché and Spaghetti House Productions. For a developing</w:t>
      </w:r>
    </w:p>
    <w:p>
      <w:pPr>
        <w:pStyle w:val="BodyText"/>
      </w:pPr>
      <w:r>
        <w:t xml:space="preserve">ActorUnited States HoustonActor&gt; is often encouraged to innovate, blending traditional methods with contemporary social commentary.</w:t>
      </w:r>
    </w:p>
    <w:p>
      <w:pPr>
        <w:pStyle w:val="BodyText"/>
      </w:pPr>
      <w:r>
        <w:br/>
      </w:r>
    </w:p>
    <w:bookmarkEnd w:id="22"/>
    <w:bookmarkStart w:id="23" w:name="Xb2f5e62b23f3fe7e22639cc45546fd542f7b696"/>
    <w:p>
      <w:pPr>
        <w:pStyle w:val="Heading1"/>
      </w:pPr>
      <w:r>
        <w:t xml:space="preserve">III. Training and Educational Foundations</w:t>
      </w:r>
    </w:p>
    <w:p>
      <w:pPr>
        <w:pStyle w:val="FirstParagraph"/>
      </w:pPr>
      <w:r>
        <w:br/>
      </w:r>
      <w:r>
        <w:t xml:space="preserve">The foundation of any successful career for an</w:t>
      </w:r>
      <w:r>
        <w:t xml:space="preserve"> </w:t>
      </w:r>
      <w:r>
        <w:rPr>
          <w:bCs/>
          <w:b/>
        </w:rPr>
        <w:t xml:space="preserve">ActorUnited States HoustonUnited States Houston</w:t>
      </w:r>
      <w:r>
        <w:br/>
      </w:r>
      <w:r>
        <w:br/>
      </w:r>
      <w:r>
        <w:rPr>
          <w:bCs/>
          <w:b/>
        </w:rPr>
        <w:t xml:space="preserve">The curriculum often emphasizes versatility. Because budget constraints in regional theater can vary, an</w:t>
      </w:r>
      <w:r>
        <w:rPr>
          <w:bCs/>
          <w:b/>
        </w:rPr>
        <w:t xml:space="preserve"> </w:t>
      </w:r>
      <w:r>
        <w:rPr>
          <w:bCs/>
          <w:b/>
          <w:bCs/>
          <w:b/>
        </w:rPr>
        <w:t xml:space="preserve">Actor&gt; trained in Houston must be prepared to sing, dance, and perform physically demanding roles. This holistic training is essential for survival in the local market. Furthermore, these educational programs foster networks that last throughout the career of an</w:t>
      </w:r>
      <w:r>
        <w:rPr>
          <w:bCs/>
          <w:b/>
          <w:bCs/>
          <w:b/>
        </w:rPr>
        <w:t xml:space="preserve"> </w:t>
      </w:r>
      <w:r>
        <w:rPr>
          <w:bCs/>
          <w:b/>
          <w:bCs/>
          <w:b/>
          <w:bCs/>
          <w:b/>
        </w:rPr>
        <w:t xml:space="preserve">Actor</w:t>
      </w:r>
      <w:r>
        <w:br/>
      </w:r>
    </w:p>
    <w:bookmarkEnd w:id="23"/>
    <w:bookmarkStart w:id="24" w:name="Xcf52cff5473b2cc046cc2d15484d8b24c96e08b"/>
    <w:p>
      <w:pPr>
        <w:pStyle w:val="Heading1"/>
      </w:pPr>
      <w:r>
        <w:t xml:space="preserve">IV. Industry Connections and Screen Acting</w:t>
      </w:r>
    </w:p>
    <w:p>
      <w:pPr>
        <w:pStyle w:val="FirstParagraph"/>
      </w:pPr>
      <w:r>
        <w:br/>
      </w:r>
      <w:r>
        <w:t xml:space="preserve">In recent years,</w:t>
      </w:r>
    </w:p>
    <w:p>
      <w:pPr>
        <w:pStyle w:val="BodyText"/>
      </w:pPr>
      <w:r>
        <w:t xml:space="preserve">United States Houston&gt; has seen a surge in film and television production attracted by tax incentives and diverse landscapes. This shift has directly impacted the opportunities available for the</w:t>
      </w:r>
    </w:p>
    <w:p>
      <w:pPr>
        <w:pStyle w:val="BodyText"/>
      </w:pPr>
      <w:r>
        <w:t xml:space="preserve">Actor</w:t>
      </w:r>
      <w:r>
        <w:br/>
      </w:r>
      <w:r>
        <w:br/>
      </w:r>
      <w:r>
        <w:t xml:space="preserve">The presence of these productions means that an</w:t>
      </w:r>
    </w:p>
    <w:p>
      <w:pPr>
        <w:pStyle w:val="BodyText"/>
      </w:pPr>
      <w:r>
        <w:t xml:space="preserve">Actor&gt; in Houston does not necessarily have to relocate to Los Angeles or Atlanta to find on-camera work. Casting directors frequently scout locally for authentic Texas accents and diverse ethnic representations. This is particularly relevant given the demographic diversity of</w:t>
      </w:r>
    </w:p>
    <w:p>
      <w:pPr>
        <w:pStyle w:val="BodyText"/>
      </w:pPr>
      <w:r>
        <w:t xml:space="preserve">United States Houston</w:t>
      </w:r>
      <w:r>
        <w:br/>
      </w:r>
      <w:r>
        <w:br/>
      </w:r>
      <w:r>
        <w:t xml:space="preserve">For the non-typecastable</w:t>
      </w:r>
    </w:p>
    <w:p>
      <w:pPr>
        <w:pStyle w:val="BodyText"/>
      </w:pPr>
      <w:r>
        <w:t xml:space="preserve">ActorActor&gt; of Vietnamese descent, for example, might find more nuanced roles in Houston productions than in stereotypical casting pools found in other cities.</w:t>
      </w:r>
    </w:p>
    <w:p>
      <w:pPr>
        <w:pStyle w:val="BodyText"/>
      </w:pPr>
      <w:r>
        <w:br/>
      </w:r>
    </w:p>
    <w:bookmarkEnd w:id="24"/>
    <w:bookmarkStart w:id="25" w:name="v.-challenges-and-economic-realities"/>
    <w:p>
      <w:pPr>
        <w:pStyle w:val="Heading1"/>
      </w:pPr>
      <w:r>
        <w:t xml:space="preserve">V. Challenges and Economic Realities</w:t>
      </w:r>
    </w:p>
    <w:p>
      <w:pPr>
        <w:pStyle w:val="FirstParagraph"/>
      </w:pPr>
      <w:r>
        <w:br/>
      </w:r>
      <w:r>
        <w:t xml:space="preserve">Despite the benefits, being an</w:t>
      </w:r>
      <w:r>
        <w:t xml:space="preserve"> </w:t>
      </w:r>
      <w:r>
        <w:rPr>
          <w:bCs/>
          <w:b/>
        </w:rPr>
        <w:t xml:space="preserve">ActorUnited States Houston</w:t>
      </w:r>
      <w:r>
        <w:br/>
      </w:r>
      <w:r>
        <w:br/>
      </w:r>
      <w:r>
        <w:rPr>
          <w:bCs/>
          <w:b/>
        </w:rPr>
        <w:t xml:space="preserve">Moreover, the "hustle" required of an</w:t>
      </w:r>
      <w:r>
        <w:rPr>
          <w:bCs/>
          <w:b/>
        </w:rPr>
        <w:t xml:space="preserve"> </w:t>
      </w:r>
      <w:r>
        <w:rPr>
          <w:bCs/>
          <w:b/>
          <w:bCs/>
          <w:b/>
        </w:rPr>
        <w:t xml:space="preserve">Actor</w:t>
      </w:r>
      <w:r>
        <w:br/>
      </w:r>
    </w:p>
    <w:bookmarkEnd w:id="25"/>
    <w:bookmarkStart w:id="26" w:name="vi.-conclusion"/>
    <w:p>
      <w:pPr>
        <w:pStyle w:val="Heading1"/>
      </w:pPr>
      <w:r>
        <w:t xml:space="preserve">VI. Conclusion</w:t>
      </w:r>
    </w:p>
    <w:p>
      <w:pPr>
        <w:pStyle w:val="FirstParagraph"/>
      </w:pPr>
      <w:r>
        <w:br/>
      </w:r>
      <w:r>
        <w:t xml:space="preserve">The life of an</w:t>
      </w:r>
    </w:p>
    <w:p>
      <w:pPr>
        <w:pStyle w:val="BodyText"/>
      </w:pPr>
      <w:r>
        <w:t xml:space="preserve">ActorUnited States Houston&gt; is a study in resilience, adaptability, and artistic passion. It is a profession defined by the tension between high artistic aspirations and pragmatic economic realities. The unique cultural fabric of Houston provides rich material for performance, allowing actors to explore diverse narratives that resonate with global audiences.</w:t>
      </w:r>
    </w:p>
    <w:p>
      <w:pPr>
        <w:pStyle w:val="BodyText"/>
      </w:pPr>
      <w:r>
        <w:br/>
      </w:r>
      <w:r>
        <w:br/>
      </w:r>
      <w:r>
        <w:t xml:space="preserve">For those who choose</w:t>
      </w:r>
      <w:r>
        <w:t xml:space="preserve"> </w:t>
      </w:r>
      <w:r>
        <w:rPr>
          <w:bCs/>
          <w:b/>
        </w:rPr>
        <w:t xml:space="preserve">United States Houston&gt; as their base, the career path is not linear but deeply rewarding. The city offers a supportive community for training, access to both stage and screen opportunities, and a chance to contribute meaningfully to the arts. As the entertainment industry continues to decentralize from traditional hubs,</w:t>
      </w:r>
      <w:r>
        <w:rPr>
          <w:bCs/>
          <w:b/>
        </w:rPr>
        <w:t xml:space="preserve"> </w:t>
      </w:r>
      <w:r>
        <w:rPr>
          <w:bCs/>
          <w:b/>
          <w:bCs/>
          <w:b/>
        </w:rPr>
        <w:t xml:space="preserve">United States Houston&gt; will likely become even more significant as a home for versatile and skilled</w:t>
      </w:r>
      <w:r>
        <w:rPr>
          <w:bCs/>
          <w:b/>
          <w:bCs/>
          <w:b/>
        </w:rPr>
        <w:t xml:space="preserve"> </w:t>
      </w:r>
      <w:r>
        <w:rPr>
          <w:bCs/>
          <w:b/>
          <w:bCs/>
          <w:b/>
          <w:bCs/>
          <w:b/>
        </w:rPr>
        <w:t xml:space="preserve">Actor</w:t>
      </w:r>
      <w:r>
        <w:br/>
      </w:r>
    </w:p>
    <w:bookmarkEnd w:id="26"/>
    <w:bookmarkStart w:id="27" w:name="X495860123b53e42e636e188f83314ebe138ef01"/>
    <w:p>
      <w:pPr>
        <w:pStyle w:val="Heading1"/>
      </w:pPr>
      <w:r>
        <w:t xml:space="preserve">VII. Bibliography and References (Selected)</w:t>
      </w:r>
    </w:p>
    <w:p>
      <w:pPr>
        <w:pStyle w:val="FirstParagraph"/>
      </w:pPr>
      <w:r>
        <w:br/>
      </w:r>
      <w:r>
        <w:t xml:space="preserve">- Alley Theatre Archives. "History of Regional Theater in Texas." Houston, TX.</w:t>
      </w:r>
      <w:r>
        <w:br/>
      </w:r>
      <w:r>
        <w:t xml:space="preserve">- Rice University Shepherd School of Music. "Curriculum Guide for Acting Majors."</w:t>
      </w:r>
      <w:r>
        <w:br/>
      </w:r>
      <w:r>
        <w:t xml:space="preserve">- U.S. Bureau of Labor Statistics: "Performing Artists: Occupational Outlook Handbook."</w:t>
      </w:r>
      <w:r>
        <w:br/>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Actor in United States Houston</dc:title>
  <dc:creator/>
  <dc:language>en</dc:language>
  <cp:keywords/>
  <dcterms:created xsi:type="dcterms:W3CDTF">2026-07-29T14:03:04Z</dcterms:created>
  <dcterms:modified xsi:type="dcterms:W3CDTF">2026-07-29T14:03:04Z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