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Performing Arts Studies &amp; Cultural Geography</w:t>
      </w:r>
    </w:p>
    <w:p>
      <w:pPr>
        <w:pStyle w:val="BodyText"/>
      </w:pPr>
      <w:r>
        <w:rPr>
          <w:bCs/>
          <w:b/>
        </w:rPr>
        <w:t xml:space="preserve">Instructor:</w:t>
      </w:r>
      <w:r>
        <w:t xml:space="preserve"> </w:t>
      </w:r>
      <w:r>
        <w:t xml:space="preserve">Department of Drama &amp; Theater History</w:t>
      </w:r>
    </w:p>
    <w:bookmarkStart w:id="26" w:name="Xa355f55b93d0d477d705a096b050dd21a624e2a"/>
    <w:p>
      <w:pPr>
        <w:pStyle w:val="Heading1"/>
      </w:pPr>
      <w:r>
        <w:t xml:space="preserve">The Term Paper: The Actor in United States New York City</w:t>
      </w:r>
    </w:p>
    <w:p>
      <w:r>
        <w:pict>
          <v:rect style="width:0;height:1.5pt" o:hralign="center" o:hrstd="t" o:hr="t"/>
        </w:pict>
      </w:r>
    </w:p>
    <w:bookmarkStart w:id="20" w:name="i.-introduction"/>
    <w:p>
      <w:pPr>
        <w:pStyle w:val="Heading2"/>
      </w:pPr>
      <w:r>
        <w:t xml:space="preserve">I. Introduction</w:t>
      </w:r>
    </w:p>
    <w:p>
      <w:pPr>
        <w:pStyle w:val="FirstParagraph"/>
      </w:pPr>
      <w:r>
        <w:t xml:space="preserve">In the global lexicon of performing arts, few words carry as much weight and allure as "New York." When combined with the profession of the "Actor," these terms create a dynamic intersection of ambition, artistry, and survival that defines one of the most potent cultural engines in history. This term paper seeks to explore the multifaceted existence of the actor within United States New York City. It is not merely a study of theatrical performance but an examination of how the physical, economic, and spiritual landscape of this specific metropolis shapes, challenges, and ultimately refines those who choose to call it home.</w:t>
      </w:r>
    </w:p>
    <w:p>
      <w:pPr>
        <w:pStyle w:val="BodyText"/>
      </w:pPr>
      <w:r>
        <w:t xml:space="preserve">The city acts as both a muse and an antagonist. For the aspiring actor arriving from the periphery—whether from small-town America or abroad—United States New York City represents the apex of artistic possibility. It is widely regarded as the capital of American theater, housing Broadway, Off-Broadway, and a vibrant ecosystem of experimental performance spaces. However, this prestige comes at a steep price. The actor in this environment must navigate extreme financial pressures, intense competition, and rapid cultural shifts. This document argues that the identity of the modern actor is inextricably linked to their ability to adapt to the unique socioeconomic rhythms of United States New York City.</w:t>
      </w:r>
    </w:p>
    <w:bookmarkEnd w:id="20"/>
    <w:bookmarkStart w:id="21" w:name="X73cc98826c174efc894315c9851baed08d3a773"/>
    <w:p>
      <w:pPr>
        <w:pStyle w:val="Heading2"/>
      </w:pPr>
      <w:r>
        <w:t xml:space="preserve">II. Historical Context and The American Theater Center</w:t>
      </w:r>
    </w:p>
    <w:p>
      <w:pPr>
        <w:pStyle w:val="FirstParagraph"/>
      </w:pPr>
      <w:r>
        <w:t xml:space="preserve">To understand the present state of acting, one must first acknowledge the historical gravity of United States New York City as a theater hub. Since the early 20th century, Manhattan has been synonymous with serious dramatic work. The construction of Broadway theaters in Times Square created a district that became globally recognized as the epicenter for commercial theater. For an actor, this history provides both opportunity and tradition.</w:t>
      </w:r>
    </w:p>
    <w:p>
      <w:pPr>
        <w:pStyle w:val="BodyText"/>
      </w:pPr>
      <w:r>
        <w:t xml:space="preserve">Historically, the path to success for an actor involved climbing a ladder defined by union membership (Equity) and gradual recognition. In United States New York City, this hierarchy remains rigid yet permeable. The city serves as the final audition ground for actors worldwide. Unlike Los Angeles, which is heavily driven by screen acting and technical post-production integration, United States New York City retains a strong emphasis on live presence. This distinction is crucial; the actor here must possess stamina and immediacy that differ significantly from their Hollywood counterparts. The ghost of past theatrical giants—from Lee Strasberg to Stella Adler—looms large in the training institutions of the city, influencing how contemporary actors approach craft.</w:t>
      </w:r>
    </w:p>
    <w:bookmarkEnd w:id="21"/>
    <w:bookmarkStart w:id="22" w:name="X2d36b48b1564744a86bc8ac081d524cb79676da"/>
    <w:p>
      <w:pPr>
        <w:pStyle w:val="Heading2"/>
      </w:pPr>
      <w:r>
        <w:t xml:space="preserve">III. The Economic Reality: Survival vs. Artistry</w:t>
      </w:r>
    </w:p>
    <w:p>
      <w:pPr>
        <w:pStyle w:val="FirstParagraph"/>
      </w:pPr>
      <w:r>
        <w:t xml:space="preserve">A critical aspect of being an actor in United States New York City is the economic reality. Known for having one of the highest costs of living in the world, the city poses a significant barrier to entry and sustainability. Many actors find themselves engaging in multiple jobs—serving tables, working as assistants, or performing gig economy tasks—to fund their artistic pursuits. This phenomenon creates a unique psychological profile for the actor.</w:t>
      </w:r>
    </w:p>
    <w:p>
      <w:pPr>
        <w:pStyle w:val="BodyText"/>
      </w:pPr>
      <w:r>
        <w:t xml:space="preserve">This duality often enriches the actor’s work. The struggle of living in United States New York City provides raw material for performance. Many renowned playwrights and performers have drawn upon the themes of isolation, ambition, and class disparity that are palpable on every street corner of Manhattan, Brooklyn, and Queens. Consequently, the actor is not just a performer but also a cultural observer who must negotiate their own survival while representing characters from all walks of life. The "starving artist" trope is not merely a cliché in United States New York City; it is a lived experience that informs the resilience required to remain an actor in this market.</w:t>
      </w:r>
    </w:p>
    <w:bookmarkEnd w:id="22"/>
    <w:bookmarkStart w:id="23" w:name="Xa78ae6b7bd818d6e57ff5791063d35c099072ba"/>
    <w:p>
      <w:pPr>
        <w:pStyle w:val="Heading2"/>
      </w:pPr>
      <w:r>
        <w:t xml:space="preserve">IV. Training and Institutional Frameworks</w:t>
      </w:r>
    </w:p>
    <w:p>
      <w:pPr>
        <w:pStyle w:val="FirstParagraph"/>
      </w:pPr>
      <w:r>
        <w:t xml:space="preserve">The city boasts some of the most prestigious conservatories and university programs in the world, including Juilliard, NYU’s Tisch School of the Arts, The Lee Strasberg Theatre and Film Institute, and The American Academy of Dramatic Arts. These institutions serve as incubators for talent within United States New York City. They provide rigorous technical training that prepares actors for the demands of professional stages.</w:t>
      </w:r>
    </w:p>
    <w:p>
      <w:pPr>
        <w:pStyle w:val="BodyText"/>
      </w:pPr>
      <w:r>
        <w:t xml:space="preserve">However, education is only the beginning. The real classroom for an actor in United States New York City is often found outside these walls: in community theater groups in Harlem, experimental loft productions in SoHo, and immersive theater experiences that redefine spatial boundaries. The diversity of the city allows for a diverse range of acting styles and narratives. An actor must be versatile, capable of shifting from classical Shakespearean text to contemporary naturalism or avant-garde physical theater within the span of a week. This versatility is essential because casting directors in United States New York City look for adaptability and depth.</w:t>
      </w:r>
    </w:p>
    <w:bookmarkEnd w:id="23"/>
    <w:bookmarkStart w:id="24" w:name="v.-the-digital-age-and-globalization"/>
    <w:p>
      <w:pPr>
        <w:pStyle w:val="Heading2"/>
      </w:pPr>
      <w:r>
        <w:t xml:space="preserve">V. The Digital Age and Globalization</w:t>
      </w:r>
    </w:p>
    <w:p>
      <w:pPr>
        <w:pStyle w:val="FirstParagraph"/>
      </w:pPr>
      <w:r>
        <w:t xml:space="preserve">In recent years, the role of the actor has evolved with digital media. While United States New York City remains strong in live theater, actors are increasingly expected to be multi-platform performers. Self-taping for television roles based elsewhere in the United States or producing content for streaming services is now part of a professional actor’s toolkit. The infrastructure of New York supports this shift, with numerous studios equipped for high-quality video production.</w:t>
      </w:r>
    </w:p>
    <w:p>
      <w:pPr>
        <w:pStyle w:val="BodyText"/>
      </w:pPr>
      <w:r>
        <w:t xml:space="preserve">Furthermore, globalization has changed the demographic makeup of actors in United States New York City. The city attracts talent from every continent, leading to a rich cross-pollination of cultural perspectives. This diversity is increasingly reflected in casting calls and narrative choices, moving away from monocultural stories toward inclusive representation. Actors who can bring authentic international experiences or linguistic abilities to their roles find new opportunities in this expanded landscape.</w:t>
      </w:r>
    </w:p>
    <w:bookmarkEnd w:id="24"/>
    <w:bookmarkStart w:id="25" w:name="vi.-conclusion"/>
    <w:p>
      <w:pPr>
        <w:pStyle w:val="Heading2"/>
      </w:pPr>
      <w:r>
        <w:t xml:space="preserve">VI. Conclusion</w:t>
      </w:r>
    </w:p>
    <w:p>
      <w:pPr>
        <w:pStyle w:val="FirstParagraph"/>
      </w:pPr>
      <w:r>
        <w:t xml:space="preserve">In conclusion, the existence of an actor in United States New York City is a complex interplay of artistic dedication and pragmatic survival. It is a profession defined by resilience. The city demands excellence, patience, and an unwavering commitment to craft amidst formidable odds. As this term paper has outlined, the actor in United States New York City is not just an entertainer but a cultural custodian who reflects the complexities of urban American life.</w:t>
      </w:r>
    </w:p>
    <w:p>
      <w:pPr>
        <w:pStyle w:val="BodyText"/>
      </w:pPr>
      <w:r>
        <w:t xml:space="preserve">The legacy of Broadway continues to inspire new generations, while the changing economic and technological landscape forces continuous adaptation. Ultimately, to be an actor in United States New York City is to participate in a grand, ongoing performance that extends beyond the stage lights into every aspect of daily life. It remains one of the most challenging yet rewarding professions in the world, anchored firmly by the unique energy and history of this iconic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Term Paper: The Actor in United States New York City</dc:title>
  <dc:creator/>
  <dc:language>en</dc:language>
  <cp:keywords/>
  <dcterms:created xsi:type="dcterms:W3CDTF">2026-07-29T16:28:26Z</dcterms:created>
  <dcterms:modified xsi:type="dcterms:W3CDTF">2026-07-29T16:28:26Z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