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7" w:name="X89a52fe92eb37cc05b158420d6c8722ce5cd823"/>
    <w:p>
      <w:pPr>
        <w:pStyle w:val="Heading1"/>
      </w:pPr>
      <w:r>
        <w:t xml:space="preserve">The Role of the Aerospace Engineer in India Bangalore</w:t>
      </w:r>
    </w:p>
    <w:bookmarkStart w:id="20" w:name="X21109bc7de9ce578ca4ecffb7305f2dd4d64c25"/>
    <w:p>
      <w:pPr>
        <w:pStyle w:val="Heading3"/>
      </w:pPr>
      <w:r>
        <w:t xml:space="preserve">A Term Paper on Technical Innovation, Regional Impact, and Industry Evolution</w:t>
      </w:r>
    </w:p>
    <w:p>
      <w:pPr>
        <w:pStyle w:val="FirstParagraph"/>
      </w:pPr>
      <w:r>
        <w:rPr>
          <w:bCs/>
          <w:b/>
        </w:rPr>
        <w:t xml:space="preserve">Date:</w:t>
      </w:r>
    </w:p>
    <w:p>
      <w:pPr>
        <w:pStyle w:val="BodyText"/>
      </w:pPr>
      <w:r>
        <w:br/>
      </w:r>
    </w:p>
    <w:p>
      <w:pPr>
        <w:pStyle w:val="BodyText"/>
      </w:pPr>
      <w:r>
        <w:t xml:space="preserve">In the rapidly evolving landscape of global technology and defense infrastructure, aerospace engineering has emerged as a critical discipline that bridges the gap between theoretical physics and practical industrial application. Within this vast field, specific geographic hubs play pivotal roles in shaping industry standards and fostering innovation. One such hub is India Bangalore, often referred to as the "Silicon Valley of India." This document serves as a comprehensive term paper analyzing the multifaceted role of an</w:t>
      </w:r>
      <w:r>
        <w:t xml:space="preserve"> </w:t>
      </w:r>
      <w:r>
        <w:rPr>
          <w:bCs/>
          <w:b/>
        </w:rPr>
        <w:t xml:space="preserve">Aerospace Engineer</w:t>
      </w:r>
      <w:r>
        <w:t xml:space="preserve"> </w:t>
      </w:r>
      <w:r>
        <w:t xml:space="preserve">within the unique socio-economic and industrial ecosystem of</w:t>
      </w:r>
      <w:r>
        <w:t xml:space="preserve"> </w:t>
      </w:r>
      <w:r>
        <w:rPr>
          <w:bCs/>
          <w:b/>
        </w:rPr>
        <w:t xml:space="preserve">India Bangalore</w:t>
      </w:r>
      <w:r>
        <w:t xml:space="preserve">. By examining historical developments, current industry demands, and future trajectories, this paper aims to elucidate how aerospace engineers in this region contribute to both national security and global commercial aviation.</w:t>
      </w:r>
    </w:p>
    <w:bookmarkEnd w:id="20"/>
    <w:bookmarkStart w:id="21" w:name="Xe1b6b826b4c02683823c74e57400b861d1c4d13"/>
    <w:p>
      <w:pPr>
        <w:pStyle w:val="Heading2"/>
      </w:pPr>
      <w:r>
        <w:t xml:space="preserve">Historical Context: The Rise of Aerospace Engineering in India Bangalore</w:t>
      </w:r>
    </w:p>
    <w:p>
      <w:pPr>
        <w:pStyle w:val="FirstParagraph"/>
      </w:pPr>
      <w:r>
        <w:t xml:space="preserve">The trajectory of aerospace engineering in</w:t>
      </w:r>
      <w:r>
        <w:t xml:space="preserve"> </w:t>
      </w:r>
      <w:r>
        <w:rPr>
          <w:bCs/>
          <w:b/>
        </w:rPr>
        <w:t xml:space="preserve">India Bangalore</w:t>
      </w:r>
      <w:r>
        <w:t xml:space="preserve"> </w:t>
      </w:r>
      <w:r>
        <w:t xml:space="preserve">is deeply rooted in the legacy of the Indian Space Research Organisation (ISRO). Established with its primary headquarters here, ISRO has historically been a major employer and training ground for aerospace professionals. Over the past three decades,</w:t>
      </w:r>
      <w:r>
        <w:t xml:space="preserve"> </w:t>
      </w:r>
      <w:r>
        <w:rPr>
          <w:bCs/>
          <w:b/>
        </w:rPr>
        <w:t xml:space="preserve">India Bangalore</w:t>
      </w:r>
      <w:r>
        <w:t xml:space="preserve"> </w:t>
      </w:r>
      <w:r>
        <w:t xml:space="preserve">has transitioned from being a government-centric research hub to becoming a dynamic center for private aerospace innovation. This shift was catalyzed by economic liberalization policies in the 1990s, which opened doors for multinational corporations and startups alike.</w:t>
      </w:r>
    </w:p>
    <w:p>
      <w:pPr>
        <w:pStyle w:val="BodyText"/>
      </w:pPr>
      <w:r>
        <w:t xml:space="preserve">The presence of premier educational institutions such as the Indian Institute of Science (IISc) and several renowned engineering colleges has created a steady pipeline of talent. Consequently,</w:t>
      </w:r>
      <w:r>
        <w:t xml:space="preserve"> </w:t>
      </w:r>
      <w:r>
        <w:rPr>
          <w:bCs/>
          <w:b/>
        </w:rPr>
        <w:t xml:space="preserve">India Bangalore</w:t>
      </w:r>
      <w:r>
        <w:t xml:space="preserve"> </w:t>
      </w:r>
      <w:r>
        <w:t xml:space="preserve">became synonymous with high-tech manufacturing and research. For an</w:t>
      </w:r>
      <w:r>
        <w:t xml:space="preserve"> </w:t>
      </w:r>
      <w:r>
        <w:rPr>
          <w:bCs/>
          <w:b/>
        </w:rPr>
        <w:t xml:space="preserve">Aerospace Engineer</w:t>
      </w:r>
      <w:r>
        <w:t xml:space="preserve">, this environment offers unparalleled opportunities to work on cutting-edge projects ranging from satellite propulsion systems to commercial aircraft components.</w:t>
      </w:r>
    </w:p>
    <w:bookmarkEnd w:id="21"/>
    <w:bookmarkStart w:id="22" w:name="Xbc1bc6d3673dc481c4bdbdd2e403d58345b75db"/>
    <w:p>
      <w:pPr>
        <w:pStyle w:val="Heading2"/>
      </w:pPr>
      <w:r>
        <w:t xml:space="preserve">The Modern Role of the Aerospace Engineer in India Bangalore</w:t>
      </w:r>
    </w:p>
    <w:p>
      <w:pPr>
        <w:pStyle w:val="FirstParagraph"/>
      </w:pPr>
      <w:r>
        <w:t xml:space="preserve">In contemporary</w:t>
      </w:r>
      <w:r>
        <w:t xml:space="preserve"> </w:t>
      </w:r>
      <w:r>
        <w:rPr>
          <w:bCs/>
          <w:b/>
        </w:rPr>
        <w:t xml:space="preserve">India Bangalore</w:t>
      </w:r>
      <w:r>
        <w:t xml:space="preserve">, the role of an</w:t>
      </w:r>
      <w:r>
        <w:t xml:space="preserve"> </w:t>
      </w:r>
      <w:r>
        <w:rPr>
          <w:bCs/>
          <w:b/>
        </w:rPr>
        <w:t xml:space="preserve">Aerospace Engineer</w:t>
      </w:r>
      <w:r>
        <w:t xml:space="preserve"> </w:t>
      </w:r>
      <w:r>
        <w:t xml:space="preserve">has become increasingly specialized and interdisciplinary. Traditionally, aerospace engineering was divided into aeronautics (aircraft within the atmosphere) and astronautics (spacecraft outside the atmosphere). However, modern engineers in this region are expected to possess hybrid skills that span both domains.</w:t>
      </w:r>
    </w:p>
    <w:p>
      <w:pPr>
        <w:pStyle w:val="BodyText"/>
      </w:pPr>
      <w:r>
        <w:rPr>
          <w:bCs/>
          <w:b/>
        </w:rPr>
        <w:t xml:space="preserve">Aerospace Engineers</w:t>
      </w:r>
      <w:r>
        <w:t xml:space="preserve"> </w:t>
      </w:r>
      <w:r>
        <w:t xml:space="preserve">in</w:t>
      </w:r>
      <w:r>
        <w:t xml:space="preserve"> </w:t>
      </w:r>
      <w:r>
        <w:rPr>
          <w:bCs/>
          <w:b/>
        </w:rPr>
        <w:t xml:space="preserve">India Bangalore</w:t>
      </w:r>
      <w:r>
        <w:t xml:space="preserve"> </w:t>
      </w:r>
      <w:r>
        <w:t xml:space="preserve">are primarily engaged in three key areas: design and manufacturing, systems integration, and research and development. In the defense sector, they work on indigenous aircraft projects such as the Tejas Light Combat Aircraft (LCA), collaborating closely with major entities like Hindustan Aeronautics Limited (HAL). In the commercial sector,</w:t>
      </w:r>
      <w:r>
        <w:t xml:space="preserve"> </w:t>
      </w:r>
      <w:r>
        <w:rPr>
          <w:bCs/>
          <w:b/>
        </w:rPr>
        <w:t xml:space="preserve">India Bangalore</w:t>
      </w:r>
      <w:r>
        <w:t xml:space="preserve"> </w:t>
      </w:r>
      <w:r>
        <w:t xml:space="preserve">has attracted global aerospace giants who utilize local engineering talent for supply chain management and component manufacturing. These engineers often focus on materials science, developing lightweight composites that improve fuel efficiency and performance.</w:t>
      </w:r>
    </w:p>
    <w:p>
      <w:pPr>
        <w:pStyle w:val="BodyText"/>
      </w:pPr>
      <w:r>
        <w:t xml:space="preserve">Furthermore, the rise of the "NewSpace" industry in</w:t>
      </w:r>
      <w:r>
        <w:t xml:space="preserve"> </w:t>
      </w:r>
      <w:r>
        <w:rPr>
          <w:bCs/>
          <w:b/>
        </w:rPr>
        <w:t xml:space="preserve">India Bangalore</w:t>
      </w:r>
      <w:r>
        <w:t xml:space="preserve"> </w:t>
      </w:r>
      <w:r>
        <w:t xml:space="preserve">has expanded the scope of work for aerospace professionals. Private companies are now developing small satellites and launch vehicles. Engineers here are tasked with miniaturizing systems, enhancing data transmission capabilities, and ensuring cost-effective manufacturing processes. This democratization of space access requires aerospace engineers to be agile, creative, and proficient in rapid prototyping techniques.</w:t>
      </w:r>
    </w:p>
    <w:bookmarkEnd w:id="22"/>
    <w:bookmarkStart w:id="23" w:name="X84a61c1d3849ed2279aa73c2a1027733a700f04"/>
    <w:p>
      <w:pPr>
        <w:pStyle w:val="Heading2"/>
      </w:pPr>
      <w:r>
        <w:t xml:space="preserve">Technological Innovation and Global Competitiveness</w:t>
      </w:r>
    </w:p>
    <w:p>
      <w:pPr>
        <w:pStyle w:val="FirstParagraph"/>
      </w:pPr>
      <w:r>
        <w:t xml:space="preserve">The competitiveness of</w:t>
      </w:r>
      <w:r>
        <w:t xml:space="preserve"> </w:t>
      </w:r>
      <w:r>
        <w:rPr>
          <w:bCs/>
          <w:b/>
        </w:rPr>
        <w:t xml:space="preserve">Aerospace Engineers</w:t>
      </w:r>
      <w:r>
        <w:t xml:space="preserve"> </w:t>
      </w:r>
      <w:r>
        <w:t xml:space="preserve">from</w:t>
      </w:r>
      <w:r>
        <w:t xml:space="preserve"> </w:t>
      </w:r>
      <w:r>
        <w:rPr>
          <w:bCs/>
          <w:b/>
        </w:rPr>
        <w:t xml:space="preserve">India Bangalore</w:t>
      </w:r>
      <w:r>
        <w:t xml:space="preserve"> </w:t>
      </w:r>
      <w:r>
        <w:t xml:space="preserve">on the global stage is a testament to their technical acumen. The region has successfully integrated Industry 4.0 technologies, such as Artificial Intelligence (AI), Machine Learning (ML), and the Internet of Things (IoT), into aerospace design processes. For instance, engineers utilize digital twins—virtual replicas of physical systems—to simulate flight conditions and predict maintenance needs before manufacturing begins.</w:t>
      </w:r>
    </w:p>
    <w:p>
      <w:pPr>
        <w:pStyle w:val="BodyText"/>
      </w:pPr>
      <w:r>
        <w:t xml:space="preserve">In addition to software innovations, there is a strong emphasis on advanced materials. Engineers in</w:t>
      </w:r>
      <w:r>
        <w:t xml:space="preserve"> </w:t>
      </w:r>
      <w:r>
        <w:rPr>
          <w:bCs/>
          <w:b/>
        </w:rPr>
        <w:t xml:space="preserve">India Bangalore</w:t>
      </w:r>
      <w:r>
        <w:t xml:space="preserve"> </w:t>
      </w:r>
      <w:r>
        <w:t xml:space="preserve">are actively researching carbon fiber reinforced polymers (CFRP) and additive manufacturing (3D printing) techniques. These technologies allow for the creation of complex geometries that were previously impossible to manufacture, thereby reducing weight and increasing the payload capacity of aerospace vehicles.</w:t>
      </w:r>
    </w:p>
    <w:p>
      <w:pPr>
        <w:pStyle w:val="BodyText"/>
      </w:pPr>
      <w:r>
        <w:t xml:space="preserve">The collaboration between academia and industry in</w:t>
      </w:r>
      <w:r>
        <w:t xml:space="preserve"> </w:t>
      </w:r>
      <w:r>
        <w:rPr>
          <w:bCs/>
          <w:b/>
        </w:rPr>
        <w:t xml:space="preserve">India Bangalore</w:t>
      </w:r>
      <w:r>
        <w:t xml:space="preserve"> </w:t>
      </w:r>
      <w:r>
        <w:t xml:space="preserve">further fuels innovation. Joint research centers established by universities like IISc with private companies enable engineers to translate theoretical concepts into practical applications. This synergy ensures that the workforce remains at the forefront of technological advancements, making</w:t>
      </w:r>
      <w:r>
        <w:t xml:space="preserve"> </w:t>
      </w:r>
      <w:r>
        <w:rPr>
          <w:bCs/>
          <w:b/>
        </w:rPr>
        <w:t xml:space="preserve">Aerospace Engineers</w:t>
      </w:r>
      <w:r>
        <w:t xml:space="preserve"> </w:t>
      </w:r>
      <w:r>
        <w:t xml:space="preserve">from this region highly sought after in international markets.</w:t>
      </w:r>
    </w:p>
    <w:bookmarkEnd w:id="23"/>
    <w:bookmarkStart w:id="24" w:name="economic-and-social-impact"/>
    <w:p>
      <w:pPr>
        <w:pStyle w:val="Heading2"/>
      </w:pPr>
      <w:r>
        <w:t xml:space="preserve">Economic and Social Impact</w:t>
      </w:r>
    </w:p>
    <w:p>
      <w:pPr>
        <w:pStyle w:val="FirstParagraph"/>
      </w:pPr>
      <w:r>
        <w:t xml:space="preserve">The proliferation of aerospace engineering in</w:t>
      </w:r>
      <w:r>
        <w:t xml:space="preserve"> </w:t>
      </w:r>
      <w:r>
        <w:rPr>
          <w:bCs/>
          <w:b/>
        </w:rPr>
        <w:t xml:space="preserve">India Bangalore</w:t>
      </w:r>
      <w:r>
        <w:t xml:space="preserve"> </w:t>
      </w:r>
      <w:r>
        <w:t xml:space="preserve">has had a profound economic impact. It has created thousands of high-skilled jobs, attracting talent from across the country. The ecosystem supports a wide range of ancillary industries, including software development, logistics, and consulting. Moreover, the emphasis on indigenous technology development strengthens national security by reducing dependence on foreign suppliers for critical defense hardware.</w:t>
      </w:r>
    </w:p>
    <w:p>
      <w:pPr>
        <w:pStyle w:val="BodyText"/>
      </w:pPr>
      <w:r>
        <w:t xml:space="preserve">From a social perspective, the visibility of aerospace achievements in</w:t>
      </w:r>
      <w:r>
        <w:t xml:space="preserve"> </w:t>
      </w:r>
      <w:r>
        <w:rPr>
          <w:bCs/>
          <w:b/>
        </w:rPr>
        <w:t xml:space="preserve">India Bangalore</w:t>
      </w:r>
      <w:r>
        <w:t xml:space="preserve">, such as successful Mars Orbiter Mission (Mangalyaan) launches and Chandrayaan moon landings, inspires younger generations to pursue careers in STEM fields. This cultural shift is crucial for sustaining the long-term growth of the aerospace sector.</w:t>
      </w:r>
    </w:p>
    <w:bookmarkEnd w:id="24"/>
    <w:bookmarkStart w:id="25" w:name="challenges-and-future-outlook"/>
    <w:p>
      <w:pPr>
        <w:pStyle w:val="Heading2"/>
      </w:pPr>
      <w:r>
        <w:t xml:space="preserve">Challenges and Future Outlook</w:t>
      </w:r>
    </w:p>
    <w:p>
      <w:pPr>
        <w:pStyle w:val="FirstParagraph"/>
      </w:pPr>
      <w:r>
        <w:t xml:space="preserve">Despite its successes, the sector faces challenges. These include intense global competition, regulatory hurdles related to export controls and intellectual property rights, and the need for continuous upskilling of engineers to keep pace with rapid technological changes. Additionally, environmental concerns regarding carbon emissions in aviation require engineers to innovate towards sustainable aviation fuels and electric propulsion systems.</w:t>
      </w:r>
    </w:p>
    <w:p>
      <w:pPr>
        <w:pStyle w:val="BodyText"/>
      </w:pPr>
      <w:r>
        <w:t xml:space="preserve">Looking ahead, the future for</w:t>
      </w:r>
      <w:r>
        <w:t xml:space="preserve"> </w:t>
      </w:r>
      <w:r>
        <w:rPr>
          <w:bCs/>
          <w:b/>
        </w:rPr>
        <w:t xml:space="preserve">Aerospace Engineers</w:t>
      </w:r>
      <w:r>
        <w:t xml:space="preserve"> </w:t>
      </w:r>
      <w:r>
        <w:t xml:space="preserve">in</w:t>
      </w:r>
      <w:r>
        <w:t xml:space="preserve"> </w:t>
      </w:r>
      <w:r>
        <w:rPr>
          <w:bCs/>
          <w:b/>
        </w:rPr>
        <w:t xml:space="preserve">India Bangalore</w:t>
      </w:r>
      <w:r>
        <w:t xml:space="preserve"> </w:t>
      </w:r>
      <w:r>
        <w:t xml:space="preserve">is promising. With the Indian government's proactive policies supporting private space enterprises and defense manufacturing, the region is poised to become a global leader in aerospace innovation. The integration of green technologies and autonomous systems will likely define the next generation of engineering roles.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Aerospace Engineer</w:t>
      </w:r>
      <w:r>
        <w:t xml:space="preserve"> </w:t>
      </w:r>
      <w:r>
        <w:t xml:space="preserve">plays a pivotal role in driving technological advancement, economic growth, and national pride within</w:t>
      </w:r>
      <w:r>
        <w:t xml:space="preserve"> </w:t>
      </w:r>
      <w:r>
        <w:rPr>
          <w:bCs/>
          <w:b/>
        </w:rPr>
        <w:t xml:space="preserve">India Bangalore</w:t>
      </w:r>
      <w:r>
        <w:t xml:space="preserve">. From historical foundations laid by ISRO to the current boom in private space enterprises and advanced manufacturing, this region exemplifies how specialized engineering talent can transform a city into a global tech hub. As</w:t>
      </w:r>
      <w:r>
        <w:t xml:space="preserve"> </w:t>
      </w:r>
      <w:r>
        <w:rPr>
          <w:bCs/>
          <w:b/>
        </w:rPr>
        <w:t xml:space="preserve">India Bangalore</w:t>
      </w:r>
      <w:r>
        <w:t xml:space="preserve"> </w:t>
      </w:r>
      <w:r>
        <w:t xml:space="preserve">continues to innovate, aerospace engineers will remain at the forefront, shaping the future of flight and exploration for both commercial and defense applications.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India Bangalore</dc:title>
  <dc:creator/>
  <dc:language>en</dc:language>
  <cp:keywords/>
  <dcterms:created xsi:type="dcterms:W3CDTF">2026-07-29T17:55:55Z</dcterms:created>
  <dcterms:modified xsi:type="dcterms:W3CDTF">2026-07-29T17:55:55Z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