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31" w:name="aerospace-engineer"/>
    <w:p>
      <w:pPr>
        <w:pStyle w:val="Heading1"/>
      </w:pPr>
      <w:r>
        <w:t xml:space="preserve">Aerospace Engineer</w:t>
      </w:r>
    </w:p>
    <w:p>
      <w:pPr>
        <w:pStyle w:val="FirstParagraph"/>
      </w:pPr>
      <w:r>
        <w:rPr>
          <w:bCs/>
          <w:b/>
        </w:rPr>
        <w:t xml:space="preserve">Term Paper Submitted for Evaluation in the Context of Ivory Coast Abidjan</w:t>
      </w:r>
    </w:p>
    <w:p>
      <w:pPr>
        <w:pStyle w:val="BodyText"/>
      </w:pPr>
      <w:r>
        <w:t xml:space="preserve">Date: May 24, 2024</w:t>
      </w:r>
    </w:p>
    <w:p>
      <w:pPr>
        <w:pStyle w:val="BodyText"/>
      </w:pPr>
      <w:r>
        <w:t xml:space="preserve">Audience: Academic and Industrial Stakeholders in Ivory Coast Abidjan</w:t>
      </w:r>
    </w:p>
    <w:bookmarkStart w:id="20" w:name="abstract"/>
    <w:p>
      <w:pPr>
        <w:pStyle w:val="Heading2"/>
      </w:pPr>
      <w:r>
        <w:t xml:space="preserve">Abstract</w:t>
      </w:r>
    </w:p>
    <w:p>
      <w:pPr>
        <w:pStyle w:val="FirstParagraph"/>
      </w:pPr>
      <w:r>
        <w:t xml:space="preserve">This Term Paper explores the critical role of the Aerospace Engineer within the rapidly developing industrial landscape of Ivory Coast Abidjan. As West Africa’s economic hub, Ivory Coast Abidjan stands at a pivotal juncture in infrastructure development and technological integration. The paper analyzes how specialized engineering expertise in aerodynamics, propulsion, and structural analysis can be adapted to local needs such as agricultural aviation, regional logistics, and eventually commercial air travel expansion. It argues that the strategic recruitment and training of the Aerospace Engineer are essential for Ivory Coast Abidjan to transition from a consumer of aerospace technology to a participant in the broader African aerospace ecosystem.</w:t>
      </w:r>
    </w:p>
    <w:bookmarkEnd w:id="20"/>
    <w:bookmarkStart w:id="21" w:name="introduction"/>
    <w:p>
      <w:pPr>
        <w:pStyle w:val="Heading2"/>
      </w:pPr>
      <w:r>
        <w:t xml:space="preserve">1. Introduction</w:t>
      </w:r>
    </w:p>
    <w:p>
      <w:pPr>
        <w:pStyle w:val="FirstParagraph"/>
      </w:pPr>
      <w:r>
        <w:t xml:space="preserve">The concept of an Aerospace Engineer is traditionally associated with major global powers or established aviation hubs such as France, the United States, or Brazil. However, the definition and utility of this profession are expanding globally. For a developing nation like Ivory Coast Abidjan, understanding the scope of aerospace engineering is not merely about building rockets; it is about optimizing mobility, enhancing agricultural productivity through aerial surveying and crop dusting, and maintaining complex transport infrastructure.</w:t>
      </w:r>
    </w:p>
    <w:p>
      <w:pPr>
        <w:pStyle w:val="BodyText"/>
      </w:pPr>
      <w:r>
        <w:t xml:space="preserve">Ivory Coast Abidjan serves as the primary gateway for commerce in West Africa. With a bustling port, growing urbanization, and an expanding airport network at Félix-Houphouët-Boigny International Airport, the demand for technical expertise is high. This Term Paper posits that integrating the principles of aerospace engineering into the local industrial framework of Ivory Coast Abidjan can yield significant economic benefits, reduce operational costs in logistics, and foster a new generation of STEM (Science, Technology, Engineering, and Mathematics) talent within the region.</w:t>
      </w:r>
    </w:p>
    <w:bookmarkEnd w:id="21"/>
    <w:bookmarkStart w:id="22" w:name="X8d8b2c3e0db698b149b349a9393d149a8d0acc3"/>
    <w:p>
      <w:pPr>
        <w:pStyle w:val="Heading2"/>
      </w:pPr>
      <w:r>
        <w:t xml:space="preserve">2. The Definition and Scope of the Aerospace Engineer</w:t>
      </w:r>
    </w:p>
    <w:p>
      <w:pPr>
        <w:pStyle w:val="FirstParagraph"/>
      </w:pPr>
      <w:r>
        <w:t xml:space="preserve">An Aerospace Engineer is a professional who applies scientific principles to design, develop, test, and improve aircraft and spacecraft. Their expertise spans two primary sub-disciplines: aeronautical engineering (aircraft within the atmosphere) and astronautical engineering (spacecraft beyond the atmosphere). In the context of Ivory Coast Abidjan, the relevance lies primarily in aeronautics.</w:t>
      </w:r>
    </w:p>
    <w:p>
      <w:pPr>
        <w:pStyle w:val="BodyText"/>
      </w:pPr>
      <w:r>
        <w:t xml:space="preserve">The core competencies of an Aerospace Engineer include fluid dynamics, thermodynamics, materials science, and control systems. These skills are transferable to various industries. For instance, knowledge of aerodynamics is crucial for designing efficient wind turbines or optimizing the fuel efficiency of heavy transport vehicles operating in Ivory Coast Abidjan’s traffic-heavy corridors. Furthermore, the precision engineering required for aerospace components can elevate manufacturing standards in other sectors present in Ivory Coast Abidjan.</w:t>
      </w:r>
    </w:p>
    <w:bookmarkEnd w:id="22"/>
    <w:bookmarkStart w:id="26" w:name="Xbcacc591b1079e03753d7f21f3debb2daf62ede"/>
    <w:p>
      <w:pPr>
        <w:pStyle w:val="Heading2"/>
      </w:pPr>
      <w:r>
        <w:t xml:space="preserve">3. Strategic Applications in Ivory Coast Abidjan</w:t>
      </w:r>
    </w:p>
    <w:bookmarkStart w:id="23" w:name="agricultural-aviation-and-food-security"/>
    <w:p>
      <w:pPr>
        <w:pStyle w:val="Heading3"/>
      </w:pPr>
      <w:r>
        <w:t xml:space="preserve">3.1 Agricultural Aviation and Food Security</w:t>
      </w:r>
    </w:p>
    <w:p>
      <w:pPr>
        <w:pStyle w:val="FirstParagraph"/>
      </w:pPr>
      <w:r>
        <w:t xml:space="preserve">Ivory Coast is one of the world’s leading producers of cocoa, rubber, and palm oil. However, agricultural practices face challenges regarding efficiency and pest control. An Aerospace Engineer can design or oversee the use of Unmanned Aerial Vehicles (UAVs), commonly known as drones. These UAVs can be utilized for precision agriculture—mapping fields, monitoring crop health via spectral imaging, and executing targeted pesticide application. This application reduces chemical usage, lowers costs for farmers in Ivory Coast Abidjan’s surrounding rural areas, and increases overall yield.</w:t>
      </w:r>
    </w:p>
    <w:bookmarkEnd w:id="23"/>
    <w:bookmarkStart w:id="24" w:name="maintenance-of-aviation-infrastructure"/>
    <w:p>
      <w:pPr>
        <w:pStyle w:val="Heading3"/>
      </w:pPr>
      <w:r>
        <w:t xml:space="preserve">3.2 Maintenance of Aviation Infrastructure</w:t>
      </w:r>
    </w:p>
    <w:p>
      <w:pPr>
        <w:pStyle w:val="FirstParagraph"/>
      </w:pPr>
      <w:r>
        <w:t xml:space="preserve">The expansion of Félix-Houphouët-Boigny International Airport requires rigorous maintenance protocols. The Aerospace Engineer plays a vital role in ensuring the structural integrity of hangars, runways, and air traffic control systems. By localizing these engineering roles rather than relying solely on foreign contractors, Ivory Coast Abidjan can retain capital within the economy and create high-skilled employment opportunities for Ivorian graduates.</w:t>
      </w:r>
    </w:p>
    <w:bookmarkEnd w:id="24"/>
    <w:bookmarkStart w:id="25" w:name="urban-mobility-and-future-technologies"/>
    <w:p>
      <w:pPr>
        <w:pStyle w:val="Heading3"/>
      </w:pPr>
      <w:r>
        <w:t xml:space="preserve">3.3 Urban Mobility and Future Technologies</w:t>
      </w:r>
    </w:p>
    <w:p>
      <w:pPr>
        <w:pStyle w:val="FirstParagraph"/>
      </w:pPr>
      <w:r>
        <w:t xml:space="preserve">Ivory Coast Abidjan is currently grappling with urban congestion. While immediate solutions involve road infrastructure, long-term planning includes evaluating aerial mobility concepts, such as air taxis or delivery drones. An Aerospace Engineer in Ivory Coast Abidjan would be responsible for assessing the feasibility of these technologies, ensuring they comply with international safety standards and local regulatory frameworks. This forward-thinking approach positions Ivory Coast Abidjan as a modern African metropolis ready for the next wave of transportation innovation.</w:t>
      </w:r>
    </w:p>
    <w:bookmarkEnd w:id="25"/>
    <w:bookmarkEnd w:id="26"/>
    <w:bookmarkStart w:id="27" w:name="educational-and-institutional-challenges"/>
    <w:p>
      <w:pPr>
        <w:pStyle w:val="Heading2"/>
      </w:pPr>
      <w:r>
        <w:t xml:space="preserve">4. Educational and Institutional Challenges</w:t>
      </w:r>
    </w:p>
    <w:p>
      <w:pPr>
        <w:pStyle w:val="FirstParagraph"/>
      </w:pPr>
      <w:r>
        <w:t xml:space="preserve">The implementation of an Aerospace Engineer program or specialized department within academic institutions in Ivory Coast Abidjan faces several hurdles. There is currently a scarcity of localized curriculum that addresses tropical aviation conditions, such as high humidity and heat, which affect aircraft performance differently than in European or North American climates.</w:t>
      </w:r>
    </w:p>
    <w:p>
      <w:pPr>
        <w:pStyle w:val="BodyText"/>
      </w:pPr>
      <w:r>
        <w:t xml:space="preserve">To address this, partnerships between universities in Ivory Coast Abidjan and international aerospace institutions are necessary. These collaborations can facilitate knowledge transfer, provide internship opportunities for students specializing in the role of an Aerospace Engineer, and support research initiatives tailored to the West African environment. Furthermore, government policy must incentivize private sector investment in aerospace-related startups headquartered in Ivory Coast Abidjan.</w:t>
      </w:r>
    </w:p>
    <w:bookmarkEnd w:id="27"/>
    <w:bookmarkStart w:id="28" w:name="economic-implications"/>
    <w:p>
      <w:pPr>
        <w:pStyle w:val="Heading2"/>
      </w:pPr>
      <w:r>
        <w:t xml:space="preserve">5. Economic Implications</w:t>
      </w:r>
    </w:p>
    <w:p>
      <w:pPr>
        <w:pStyle w:val="FirstParagraph"/>
      </w:pPr>
      <w:r>
        <w:t xml:space="preserve">The presence of qualified Aerospace Engineers contributes to the diversification of Ivory Coast Abidjan’s economy, moving it away from sole reliance on primary commodities. The aerospace supply chain is vast, involving manufacturing, software development, and specialized maintenance services. By cultivating local expertise in this field within Ivory Coast Abidjan, the country can attract foreign direct investment (FDI) from global aerospace firms seeking a West African hub due to its strategic geopolitical location and stable economic policies.</w:t>
      </w:r>
    </w:p>
    <w:p>
      <w:pPr>
        <w:pStyle w:val="BodyText"/>
      </w:pPr>
      <w:r>
        <w:t xml:space="preserve">Moreover, the "Aerospace Engineer" brand enhances the international reputation of Ivory Coast Abidjan as a center for technical excellence. This soft power can lead to increased tourism and business conferences, further boosting local revenue streams.</w:t>
      </w:r>
    </w:p>
    <w:bookmarkEnd w:id="28"/>
    <w:bookmarkStart w:id="29" w:name="conclusion"/>
    <w:p>
      <w:pPr>
        <w:pStyle w:val="Heading2"/>
      </w:pPr>
      <w:r>
        <w:t xml:space="preserve">6. Conclusion</w:t>
      </w:r>
    </w:p>
    <w:p>
      <w:pPr>
        <w:pStyle w:val="FirstParagraph"/>
      </w:pPr>
      <w:r>
        <w:t xml:space="preserve">In conclusion, the role of the Aerospace Engineer is far from obsolete or irrelevant in developing nations; rather, it is a catalyst for modernization and efficiency. For Ivory Coast Abidjan, embracing the technical rigor and innovative spirit of aerospace engineering offers a pathway to enhanced agricultural productivity, improved aviation safety, and future-ready infrastructure.</w:t>
      </w:r>
    </w:p>
    <w:p>
      <w:pPr>
        <w:pStyle w:val="BodyText"/>
      </w:pPr>
      <w:r>
        <w:t xml:space="preserve">This Term Paper has demonstrated that while the direct manufacturing of aircraft may not be immediately viable in Ivory Coast Abidjan due to capital intensity, the application of aerospace principles through drones, maintenance services, and urban planning is both practical and necessary. It is imperative that educational institutions and government bodies in Ivory Coast Abidjan prioritize the training of Aerospace Engineers. By doing so, they will secure a sustainable technological future for the nation.</w:t>
      </w:r>
    </w:p>
    <w:bookmarkEnd w:id="29"/>
    <w:bookmarkStart w:id="30" w:name="recommendations"/>
    <w:p>
      <w:pPr>
        <w:pStyle w:val="Heading2"/>
      </w:pPr>
      <w:r>
        <w:t xml:space="preserve">7. Recommendations</w:t>
      </w:r>
    </w:p>
    <w:p>
      <w:pPr>
        <w:numPr>
          <w:ilvl w:val="0"/>
          <w:numId w:val="1001"/>
        </w:numPr>
        <w:pStyle w:val="Compact"/>
      </w:pPr>
      <w:r>
        <w:rPr>
          <w:bCs/>
          <w:b/>
        </w:rPr>
        <w:t xml:space="preserve">Curriculum Development:</w:t>
      </w:r>
      <w:r>
        <w:t xml:space="preserve"> </w:t>
      </w:r>
      <w:r>
        <w:t xml:space="preserve">Introduce specialized modules on aerospace mechanics and UAV operation in Ivorian engineering faculties.</w:t>
      </w:r>
    </w:p>
    <w:p>
      <w:pPr>
        <w:numPr>
          <w:ilvl w:val="0"/>
          <w:numId w:val="1001"/>
        </w:numPr>
        <w:pStyle w:val="Compact"/>
      </w:pPr>
      <w:r>
        <w:rPr>
          <w:bCs/>
          <w:b/>
        </w:rPr>
        <w:t xml:space="preserve">P Public-Private Partnerships:</w:t>
      </w:r>
      <w:r>
        <w:t xml:space="preserve"> </w:t>
      </w:r>
      <w:r>
        <w:t xml:space="preserve">Establish joint ventures between the government of Ivory Coast Abidjan and international aviation firms to train the local workforce.</w:t>
      </w:r>
    </w:p>
    <w:p>
      <w:pPr>
        <w:numPr>
          <w:ilvl w:val="0"/>
          <w:numId w:val="1001"/>
        </w:numPr>
        <w:pStyle w:val="Compact"/>
      </w:pPr>
      <w:r>
        <w:rPr>
          <w:bCs/>
          <w:b/>
        </w:rPr>
        <w:t xml:space="preserve">Regulatory Framework:</w:t>
      </w:r>
      <w:r>
        <w:t xml:space="preserve"> </w:t>
      </w:r>
      <w:r>
        <w:t xml:space="preserve">Update civil aviation regulations in Ivory Coast Abidjan to accommodate emerging technologies like autonomous aerial vehicles.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the Aerospace Engineer in Ivory Coast Abidjan</dc:title>
  <dc:creator/>
  <dc:language>en</dc:language>
  <cp:keywords/>
  <dcterms:created xsi:type="dcterms:W3CDTF">2026-07-29T06:33:54Z</dcterms:created>
  <dcterms:modified xsi:type="dcterms:W3CDTF">2026-07-29T06:33:54Z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