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Kenya</w:t>
      </w:r>
      <w:r>
        <w:t xml:space="preserve"> </w:t>
      </w:r>
      <w:r>
        <w:t xml:space="preserve">Nairobi</w:t>
      </w:r>
    </w:p>
    <w:bookmarkStart w:id="28" w:name="Xb09eabfaef198083cff8ae6bbca5f390f4cc97a"/>
    <w:p>
      <w:pPr>
        <w:pStyle w:val="Heading1"/>
      </w:pPr>
      <w:r>
        <w:t xml:space="preserve">The Role and Future of the Aerospace Engineer in Kenya Nairobi</w:t>
      </w:r>
    </w:p>
    <w:p>
      <w:pPr>
        <w:pStyle w:val="FirstParagraph"/>
      </w:pPr>
      <w:r>
        <w:rPr>
          <w:bCs/>
          <w:b/>
        </w:rPr>
        <w:t xml:space="preserve">A Term Paper Submitted by:</w:t>
      </w:r>
      <w:r>
        <w:br/>
      </w:r>
      <w:r>
        <w:t xml:space="preserve">[Student Name]</w:t>
      </w:r>
      <w:r>
        <w:br/>
      </w:r>
      <w:r>
        <w:t xml:space="preserve">[University/Institution Name]</w:t>
      </w:r>
      <w:r>
        <w:br/>
      </w:r>
      <w:r>
        <w:t xml:space="preserve">Date: October 2023</w:t>
      </w:r>
    </w:p>
    <w:bookmarkStart w:id="20" w:name="abstract"/>
    <w:p>
      <w:pPr>
        <w:pStyle w:val="Heading2"/>
      </w:pPr>
      <w:r>
        <w:t xml:space="preserve">Abstract</w:t>
      </w:r>
    </w:p>
    <w:p>
      <w:pPr>
        <w:pStyle w:val="FirstParagraph"/>
      </w:pPr>
      <w:r>
        <w:t xml:space="preserve">This term paper explores the evolving landscape of aerospace engineering within the specific context of Kenya Nairobi. As Africa’s technological hub, Nairobi is witnessing a surge in drone technology, satellite data utilization, and aviation infrastructure development. This document analyzes the critical role of the Aerospace Engineer in driving these innovations. It discusses educational pathways, regulatory frameworks under Kenyan aviation authorities, and practical applications ranging from agricultural drones to space science initiatives. The paper argues that specialized aerospace engineering expertise is not only a niche requirement but a fundamental driver for economic growth and technological sovereignty in Kenya Nairobi.</w:t>
      </w:r>
    </w:p>
    <w:bookmarkEnd w:id="20"/>
    <w:bookmarkStart w:id="21" w:name="introduction"/>
    <w:p>
      <w:pPr>
        <w:pStyle w:val="Heading2"/>
      </w:pPr>
      <w:r>
        <w:t xml:space="preserve">Introduction</w:t>
      </w:r>
    </w:p>
    <w:p>
      <w:pPr>
        <w:pStyle w:val="FirstParagraph"/>
      </w:pPr>
      <w:r>
        <w:t xml:space="preserve">Aerospace engineering, traditionally associated with developed nations possessing extensive aviation histories, is finding new relevance in emerging markets. For the region of Kenya Nairobi, this discipline represents a frontier of innovation. The capital city serves as the administrative and commercial heart of Kenya, hosting major corporate headquarters and government institutions. However, beyond its urban sprawl lies a growing ecosystem for science and technology (STEM). The role of the Aerospace Engineer in this context is multifaceted; it extends beyond designing aircraft to include maintaining air traffic systems, developing unmanned aerial vehicles (UAVs) for logistics and agriculture, and participating in the burgeoning global space economy.</w:t>
      </w:r>
    </w:p>
    <w:p>
      <w:pPr>
        <w:pStyle w:val="BodyText"/>
      </w:pPr>
      <w:r>
        <w:t xml:space="preserve">This term paper aims to dissect the current status of aerospace engineering education and practice in Kenya Nairobi. It will examine how local engineers are adapting global standards to fit local challenges, such as last-mile delivery in difficult terrains and monitoring wildlife through aerial surveillance. Understanding this dynamic is crucial for policymakers, educators, and students interested in pursuing a career as an Aerospace Engineer within the unique geographical and economic landscape of Kenya Nairobi.</w:t>
      </w:r>
    </w:p>
    <w:bookmarkEnd w:id="21"/>
    <w:bookmarkStart w:id="22" w:name="X6ee7b21abc8670a2011b4ee2534c30a39864f52"/>
    <w:p>
      <w:pPr>
        <w:pStyle w:val="Heading2"/>
      </w:pPr>
      <w:r>
        <w:t xml:space="preserve">The Evolution of Aviation Infrastructure in Kenya Nairobi</w:t>
      </w:r>
    </w:p>
    <w:p>
      <w:pPr>
        <w:pStyle w:val="FirstParagraph"/>
      </w:pPr>
      <w:r>
        <w:t xml:space="preserve">To understand the demand for aerospace engineers, one must first look at the infrastructure. Jomo Kenyatta International Airport (JKIA), located just outside central Nairobi, is one of the busiest airports in East and Central Africa. The complexity of managing such a hub requires robust engineering support for maintenance, repair, and overhaul (MRO) services. Traditionally, much of this specialized maintenance was outsourced or handled by foreign entities. However, there is a growing push for local capacity building.</w:t>
      </w:r>
    </w:p>
    <w:p>
      <w:pPr>
        <w:pStyle w:val="BodyText"/>
      </w:pPr>
      <w:r>
        <w:t xml:space="preserve">The Aerospace Engineer in Kenya Nairobi plays a pivotal role in ensuring airworthiness and safety compliance with both international Civil Aviation Authority (CAA) standards and local regulations. These professionals are involved in structural integrity assessments, propulsion system diagnostics, and avionics upgrades. As the government of Kenya invests more heavily in regional connectivity to position Nairobi as a continental aviation hub, the need for locally certified aerospace engineers increases. This shift not only creates employment opportunities but also ensures that technical knowledge remains within the country’s borders.</w:t>
      </w:r>
    </w:p>
    <w:bookmarkEnd w:id="22"/>
    <w:bookmarkStart w:id="23" w:name="Xcc8936c89ac361658655201582cf15d47a8b31d"/>
    <w:p>
      <w:pPr>
        <w:pStyle w:val="Heading2"/>
      </w:pPr>
      <w:r>
        <w:t xml:space="preserve">The Drone Revolution and UAV Applications</w:t>
      </w:r>
    </w:p>
    <w:p>
      <w:pPr>
        <w:pStyle w:val="FirstParagraph"/>
      </w:pPr>
      <w:r>
        <w:t xml:space="preserve">Perhaps the most visible impact of aerospace engineering in modern Kenya Nairobi is seen in the drone industry. Nairobi has emerged as a significant hub for Unmanned Aerial Vehicle (UAV) startups and research. Companies operating in Kenya utilize drones for diverse applications: delivering medical supplies to remote areas via organizations like Zipline, monitoring crop health for farmers through multispectral imaging, and assisting conservationists in tracking rhino populations to prevent poaching.</w:t>
      </w:r>
    </w:p>
    <w:p>
      <w:pPr>
        <w:pStyle w:val="BodyText"/>
      </w:pPr>
      <w:r>
        <w:t xml:space="preserve">The design, manufacturing, and regulation of these UAVs require specialized skills. An Aerospace Engineer working in this sector must understand aerodynamics relevant to small-scale aircraft, battery efficiency for electric propulsion systems, and autonomous navigation algorithms. In Kenya Nairobi’s tech ecosystem, known as "Silicon Savannah," aerospace engineers collaborate closely with software developers and data scientists. This interdisciplinary approach is essential for creating solutions that are not only technically sound but also culturally and economically viable for local users.</w:t>
      </w:r>
    </w:p>
    <w:bookmarkEnd w:id="23"/>
    <w:bookmarkStart w:id="24" w:name="space-science-and-satellite-technology"/>
    <w:p>
      <w:pPr>
        <w:pStyle w:val="Heading2"/>
      </w:pPr>
      <w:r>
        <w:t xml:space="preserve">Space Science and Satellite Technology</w:t>
      </w:r>
    </w:p>
    <w:p>
      <w:pPr>
        <w:pStyle w:val="FirstParagraph"/>
      </w:pPr>
      <w:r>
        <w:t xml:space="preserve">Moving beyond the atmosphere, Kenya Nairobi is also making strides in space science. While Kenya does not yet have a launch capability, it actively participates in satellite data usage. The Kenyan Space Agency (KSAC), established to coordinate national space activities, relies heavily on engineering expertise to interpret data from satellites operated by other nations or international collaborations.</w:t>
      </w:r>
    </w:p>
    <w:p>
      <w:pPr>
        <w:pStyle w:val="BodyText"/>
      </w:pPr>
      <w:r>
        <w:t xml:space="preserve">Aerospace Engineers in this field work on remote sensing technologies. They analyze satellite imagery for urban planning in Nairobi, predicting weather patterns that affect agriculture, and managing disaster response systems. Furthermore, with the increasing interest in small satellite technology (CubeSats), there are opportunities for local universities and research institutions to engage in the actual design and testing of micro-satellites. This represents a high-level frontier where Aerospace Engineers can contribute to Kenya’s presence in the global space community.</w:t>
      </w:r>
    </w:p>
    <w:bookmarkEnd w:id="24"/>
    <w:bookmarkStart w:id="25" w:name="X589decc2033696511e6f6e7b684a1c232c1e6aa"/>
    <w:p>
      <w:pPr>
        <w:pStyle w:val="Heading2"/>
      </w:pPr>
      <w:r>
        <w:t xml:space="preserve">Educational Pathways and Professional Challenges</w:t>
      </w:r>
    </w:p>
    <w:p>
      <w:pPr>
        <w:pStyle w:val="FirstParagraph"/>
      </w:pPr>
      <w:r>
        <w:t xml:space="preserve">For aspiring Aerospace Engineers in Kenya Nairobi, the educational pathway is becoming more accessible but remains challenging. Several universities in Nairobi now offer mechanical engineering degrees with aerospace modules or specialized masters’ programs. However, there is often a gap between academic theory and industry application. Practical experience through internships at JKIA or drone companies is crucial.</w:t>
      </w:r>
    </w:p>
    <w:p>
      <w:pPr>
        <w:pStyle w:val="BodyText"/>
      </w:pPr>
      <w:r>
        <w:t xml:space="preserve">The Engineering Registration Board of Kenya (ERB) plays a vital role in certifying professionals. To be recognized as a Chartered Engineer, individuals must meet rigorous criteria regarding education and continuous professional development. In Kenya Nairobi, networking with professional bodies such as the Institution of Engineers of Kenya is essential for staying updated on regulatory changes and technological trends.</w:t>
      </w:r>
    </w:p>
    <w:bookmarkEnd w:id="25"/>
    <w:bookmarkStart w:id="26" w:name="conclusion"/>
    <w:p>
      <w:pPr>
        <w:pStyle w:val="Heading2"/>
      </w:pPr>
      <w:r>
        <w:t xml:space="preserve">Conclusion</w:t>
      </w:r>
    </w:p>
    <w:p>
      <w:pPr>
        <w:pStyle w:val="FirstParagraph"/>
      </w:pPr>
      <w:r>
        <w:t xml:space="preserve">In conclusion, the role of the Aerospace Engineer in Kenya Nairobi is expanding rapidly. It is no longer confined to traditional aircraft maintenance but encompasses a wide array of technologies including drones, satellite data analysis, and emerging space initiatives. The unique geographical challenges of Kenya provide a testing ground for innovative engineering solutions that can be replicated across Africa.</w:t>
      </w:r>
    </w:p>
    <w:p>
      <w:pPr>
        <w:pStyle w:val="BodyText"/>
      </w:pPr>
      <w:r>
        <w:t xml:space="preserve">For the region of Kenya Nairobi, investing in aerospace engineering talent is an investment in national development. It enhances safety in aviation logistics, boosts agricultural productivity through precision farming drones, and positions the country as a leader in African technology. As we look to the future, fostering strong ties between educational institutions in Nairobi and industry leaders will be key to sustaining this growth. The Aerospace Engineer of tomorrow in Kenya Nairobi will not just build planes; they will build a smarter, more connected nation.</w:t>
      </w:r>
    </w:p>
    <w:bookmarkEnd w:id="26"/>
    <w:bookmarkStart w:id="27" w:name="references"/>
    <w:p>
      <w:pPr>
        <w:pStyle w:val="Heading2"/>
      </w:pPr>
      <w:r>
        <w:t xml:space="preserve">References</w:t>
      </w:r>
    </w:p>
    <w:p>
      <w:pPr>
        <w:numPr>
          <w:ilvl w:val="0"/>
          <w:numId w:val="1001"/>
        </w:numPr>
        <w:pStyle w:val="Compact"/>
      </w:pPr>
      <w:r>
        <w:t xml:space="preserve">Civil Aviation Authority of Kenya. (2023). *Annual Report on Aviation Safety and Standards*.</w:t>
      </w:r>
    </w:p>
    <w:p>
      <w:pPr>
        <w:numPr>
          <w:ilvl w:val="0"/>
          <w:numId w:val="1001"/>
        </w:numPr>
        <w:pStyle w:val="Compact"/>
      </w:pPr>
      <w:r>
        <w:t xml:space="preserve">Kenyatta University. (2022). *Strategic Plan for Engineering Education in East Africa*.</w:t>
      </w:r>
    </w:p>
    <w:p>
      <w:pPr>
        <w:numPr>
          <w:ilvl w:val="0"/>
          <w:numId w:val="1001"/>
        </w:numPr>
        <w:pStyle w:val="Compact"/>
      </w:pPr>
      <w:r>
        <w:t xml:space="preserve">Mutua, J., &amp; Omondi, P. (2021). "Drone Technology and Agricultural Development in Kenya." *Journal of African Engineering*, 15(3), 45-60.</w:t>
      </w:r>
    </w:p>
    <w:p>
      <w:pPr>
        <w:numPr>
          <w:ilvl w:val="0"/>
          <w:numId w:val="1001"/>
        </w:numPr>
        <w:pStyle w:val="Compact"/>
      </w:pPr>
      <w:r>
        <w:t xml:space="preserve">National Space Policy of Kenya. (2019). *The Republic of Kenya Ministry of State for Administration, Internal Security and Public Works*.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the Aerospace Engineer in Kenya Nairobi</dc:title>
  <dc:creator/>
  <dc:language>en</dc:language>
  <cp:keywords/>
  <dcterms:created xsi:type="dcterms:W3CDTF">2026-07-29T13:57:04Z</dcterms:created>
  <dcterms:modified xsi:type="dcterms:W3CDTF">2026-07-29T13:57:04Z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