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Algeria</w:t>
      </w:r>
      <w:r>
        <w:t xml:space="preserve"> </w:t>
      </w:r>
      <w:r>
        <w:t xml:space="preserve">Algiers</w:t>
      </w:r>
    </w:p>
    <w:bookmarkStart w:id="29" w:name="Xb756c9a30c17027abad641318dc65dae0871a71"/>
    <w:p>
      <w:pPr>
        <w:pStyle w:val="Heading1"/>
      </w:pPr>
      <w:r>
        <w:t xml:space="preserve">The Architect as a Cultural and Urban Catalyst in Algeria Algiers</w:t>
      </w:r>
    </w:p>
    <w:p>
      <w:pPr>
        <w:pStyle w:val="FirstParagraph"/>
      </w:pPr>
      <w:r>
        <w:rPr>
          <w:iCs/>
          <w:i/>
          <w:bCs/>
          <w:b/>
        </w:rPr>
        <w:t xml:space="preserve">This term paper explores the multifaceted role of the Architect within the specific socio-cultural and urban context of Algeria Algiers. It analyzes how contemporary architectural practice in this North African capital must navigate a complex dialogue between colonial heritage, traditional Islamic geometry, modern sustainability needs, and rapid urbanization.</w:t>
      </w:r>
    </w:p>
    <w:p>
      <w:pPr>
        <w:pStyle w:val="BodyText"/>
      </w:pPr>
      <w:r>
        <w:rPr>
          <w:bCs/>
          <w:b/>
        </w:rPr>
        <w:t xml:space="preserve">Abstract</w:t>
      </w:r>
    </w:p>
    <w:p>
      <w:pPr>
        <w:pStyle w:val="BodyText"/>
      </w:pPr>
      <w:r>
        <w:t xml:space="preserve">The city of Algiers is not merely a geographic location; it is a palimpsest of history, culture, and identity. As the capital of Algeria Algiers stands as the most significant urban center in North Africa. Within this dynamic environment, the role of the Architect transcends mere building construction to become an act of cultural preservation and social planning. This paper argues that for an</w:t>
      </w:r>
      <w:r>
        <w:t xml:space="preserve"> </w:t>
      </w:r>
      <w:r>
        <w:rPr>
          <w:bCs/>
          <w:b/>
        </w:rPr>
        <w:t xml:space="preserve">Architect</w:t>
      </w:r>
      <w:r>
        <w:t xml:space="preserve"> </w:t>
      </w:r>
      <w:r>
        <w:t xml:space="preserve">working in</w:t>
      </w:r>
      <w:r>
        <w:t xml:space="preserve"> </w:t>
      </w:r>
      <w:r>
        <w:rPr>
          <w:bCs/>
          <w:b/>
        </w:rPr>
        <w:t xml:space="preserve">Algeria Algiers</w:t>
      </w:r>
      <w:r>
        <w:t xml:space="preserve">, success depends on a deep understanding of local vernacular traditions, specifically the Casbah and the Moorish house, while simultaneously addressing the urgent need for sustainable modernism. The following sections detail historical influences, contemporary challenges, and future directions.</w:t>
      </w:r>
    </w:p>
    <w:bookmarkStart w:id="20" w:name="i.-introduction-the-weight-of-place"/>
    <w:p>
      <w:pPr>
        <w:pStyle w:val="Heading2"/>
      </w:pPr>
      <w:r>
        <w:t xml:space="preserve">I. Introduction: The Weight of Place</w:t>
      </w:r>
    </w:p>
    <w:p>
      <w:pPr>
        <w:pStyle w:val="FirstParagraph"/>
      </w:pPr>
      <w:r>
        <w:t xml:space="preserve">To understand the profession of architecture in this region, one must first appreciate the unique topography and history of</w:t>
      </w:r>
      <w:r>
        <w:t xml:space="preserve"> </w:t>
      </w:r>
      <w:r>
        <w:rPr>
          <w:bCs/>
          <w:b/>
        </w:rPr>
        <w:t xml:space="preserve">Algeria Algiers</w:t>
      </w:r>
      <w:r>
        <w:t xml:space="preserve">. Often described as the "White City" due to its brilliant white buildings cascading down from the Casbah to the Mediterranean Sea, Algiers presents a visual and spatial challenge unlike any other. For an</w:t>
      </w:r>
      <w:r>
        <w:t xml:space="preserve"> </w:t>
      </w:r>
      <w:r>
        <w:rPr>
          <w:bCs/>
          <w:b/>
        </w:rPr>
        <w:t xml:space="preserve">Architect</w:t>
      </w:r>
      <w:r>
        <w:t xml:space="preserve">, this topography dictates not only structural engineering requirements but also aesthetic philosophies. The dense urban fabric of the historic center contrasts sharply with the sprawling, often disorganized modern developments on the periphery.</w:t>
      </w:r>
    </w:p>
    <w:p>
      <w:pPr>
        <w:pStyle w:val="BodyText"/>
      </w:pPr>
      <w:r>
        <w:t xml:space="preserve">The primary objective of this term paper is to define how an</w:t>
      </w:r>
      <w:r>
        <w:t xml:space="preserve"> </w:t>
      </w:r>
      <w:r>
        <w:rPr>
          <w:bCs/>
          <w:b/>
        </w:rPr>
        <w:t xml:space="preserve">Architect</w:t>
      </w:r>
      <w:r>
        <w:t xml:space="preserve"> </w:t>
      </w:r>
      <w:r>
        <w:t xml:space="preserve">can contribute positively to this dichotomy. In many developing nations, rapid urbanization leads to a homogenized global style that ignores local climate and culture. However, in Algeria Algiers, the pressure from international developers often clashes with the local desire for identity preservation. Therefore, the modern</w:t>
      </w:r>
      <w:r>
        <w:t xml:space="preserve"> </w:t>
      </w:r>
      <w:r>
        <w:rPr>
          <w:bCs/>
          <w:b/>
        </w:rPr>
        <w:t xml:space="preserve">Architect</w:t>
      </w:r>
      <w:r>
        <w:t xml:space="preserve"> </w:t>
      </w:r>
      <w:r>
        <w:t xml:space="preserve">must act as a mediator between global architectural trends and indigenous Algerian sensibilities.</w:t>
      </w:r>
    </w:p>
    <w:bookmarkEnd w:id="20"/>
    <w:bookmarkStart w:id="23" w:name="X90d5a2fc2ff448ffd033d21353fbce2eaf8f3a0"/>
    <w:p>
      <w:pPr>
        <w:pStyle w:val="Heading2"/>
      </w:pPr>
      <w:r>
        <w:t xml:space="preserve">II. Historical Context and Vernacular Influence</w:t>
      </w:r>
    </w:p>
    <w:p>
      <w:pPr>
        <w:pStyle w:val="FirstParagraph"/>
      </w:pPr>
      <w:r>
        <w:t xml:space="preserve">The foundation of contemporary architectural discourse in Algeria is deeply rooted in its history. The Casbah, a UNESCO World Heritage site, serves as the primary reference point for any serious discussion about architecture in this region. An</w:t>
      </w:r>
      <w:r>
        <w:t xml:space="preserve"> </w:t>
      </w:r>
      <w:r>
        <w:rPr>
          <w:bCs/>
          <w:b/>
        </w:rPr>
        <w:t xml:space="preserve">Architect</w:t>
      </w:r>
      <w:r>
        <w:t xml:space="preserve"> </w:t>
      </w:r>
      <w:r>
        <w:t xml:space="preserve">studying or practicing here cannot ignore the lessons embedded in ancient Islamic urbanism.</w:t>
      </w:r>
    </w:p>
    <w:bookmarkStart w:id="21" w:name="a.-privacy-and-interiority"/>
    <w:p>
      <w:pPr>
        <w:pStyle w:val="Heading3"/>
      </w:pPr>
      <w:r>
        <w:t xml:space="preserve">A. Privacy and Interiority</w:t>
      </w:r>
    </w:p>
    <w:p>
      <w:pPr>
        <w:pStyle w:val="FirstParagraph"/>
      </w:pPr>
      <w:r>
        <w:t xml:space="preserve">Traitional Algerian homes are characterized by their inward-looking nature, with high exterior walls and private interior courtyards. This design principle addresses both climatic conditions—providing shade and cooling through evaporative effects—and cultural norms regarding privacy (</w:t>
      </w:r>
      <w:r>
        <w:rPr>
          <w:iCs/>
          <w:i/>
        </w:rPr>
        <w:t xml:space="preserve">Horma</w:t>
      </w:r>
      <w:r>
        <w:t xml:space="preserve">). An</w:t>
      </w:r>
      <w:r>
        <w:t xml:space="preserve"> </w:t>
      </w:r>
      <w:r>
        <w:rPr>
          <w:bCs/>
          <w:b/>
        </w:rPr>
        <w:t xml:space="preserve">Architect</w:t>
      </w:r>
      <w:r>
        <w:t xml:space="preserve"> </w:t>
      </w:r>
      <w:r>
        <w:t xml:space="preserve">in modern</w:t>
      </w:r>
      <w:r>
        <w:t xml:space="preserve"> </w:t>
      </w:r>
      <w:r>
        <w:rPr>
          <w:bCs/>
          <w:b/>
        </w:rPr>
        <w:t xml:space="preserve">Algeria Algiers</w:t>
      </w:r>
      <w:r>
        <w:t xml:space="preserve"> </w:t>
      </w:r>
      <w:r>
        <w:t xml:space="preserve">must adapt this concept to high-density housing projects, ensuring that modern apartments respect the cultural need for private family space while maximizing efficient land use.</w:t>
      </w:r>
    </w:p>
    <w:bookmarkEnd w:id="21"/>
    <w:bookmarkStart w:id="22" w:name="b.-climate-responsive-design"/>
    <w:p>
      <w:pPr>
        <w:pStyle w:val="Heading3"/>
      </w:pPr>
      <w:r>
        <w:t xml:space="preserve">B. Climate Responsive Design</w:t>
      </w:r>
    </w:p>
    <w:p>
      <w:pPr>
        <w:pStyle w:val="FirstParagraph"/>
      </w:pPr>
      <w:r>
        <w:t xml:space="preserve">The climate of Algeria is Mediterranean in the coastal areas and arid inland. The traditional architecture utilized thick walls, small windows on the north side, and large openings to courtyards on the south. For an</w:t>
      </w:r>
      <w:r>
        <w:t xml:space="preserve"> </w:t>
      </w:r>
      <w:r>
        <w:rPr>
          <w:bCs/>
          <w:b/>
        </w:rPr>
        <w:t xml:space="preserve">Architect</w:t>
      </w:r>
      <w:r>
        <w:t xml:space="preserve">, ignoring these passive cooling strategies in favor of glass-heavy modern facades results in buildings with excessive energy consumption for air conditioning. Sustainable architecture in Algeria must return to these vernacular roots.</w:t>
      </w:r>
    </w:p>
    <w:bookmarkEnd w:id="22"/>
    <w:bookmarkEnd w:id="23"/>
    <w:bookmarkStart w:id="24" w:name="Xa6be13612a09f07b2ad9b5cc628029630d634d0"/>
    <w:p>
      <w:pPr>
        <w:pStyle w:val="Heading2"/>
      </w:pPr>
      <w:r>
        <w:t xml:space="preserve">III. The Colonial Legacy and Modern Identity</w:t>
      </w:r>
    </w:p>
    <w:p>
      <w:pPr>
        <w:pStyle w:val="FirstParagraph"/>
      </w:pPr>
      <w:r>
        <w:t xml:space="preserve">A significant portion of the urban fabric of Algiers was shaped during the French colonial period (1830–1962). This era left a dual legacy: on one hand, grand boulevards and neoclassical structures that imposed a European grid upon the organic Islamic city; on the other hand, social segregation in housing. For an</w:t>
      </w:r>
      <w:r>
        <w:t xml:space="preserve"> </w:t>
      </w:r>
      <w:r>
        <w:rPr>
          <w:bCs/>
          <w:b/>
        </w:rPr>
        <w:t xml:space="preserve">Architect</w:t>
      </w:r>
      <w:r>
        <w:t xml:space="preserve">, these colonial structures represent both an aesthetic resource and a historical burden.</w:t>
      </w:r>
    </w:p>
    <w:p>
      <w:pPr>
        <w:pStyle w:val="BodyText"/>
      </w:pPr>
      <w:r>
        <w:t xml:space="preserve">In recent decades, there has been a movement to rehabilitate rather than demolish these colonial-era buildings. The renovation of the "Casbah" hotels and administrative buildings requires an</w:t>
      </w:r>
      <w:r>
        <w:t xml:space="preserve"> </w:t>
      </w:r>
      <w:r>
        <w:rPr>
          <w:bCs/>
          <w:b/>
        </w:rPr>
        <w:t xml:space="preserve">Architect</w:t>
      </w:r>
      <w:r>
        <w:t xml:space="preserve"> </w:t>
      </w:r>
      <w:r>
        <w:t xml:space="preserve">who possesses skills in heritage conservation. This involves meticulous material matching and structural reinforcement while respecting the original design integrity. In</w:t>
      </w:r>
      <w:r>
        <w:t xml:space="preserve"> </w:t>
      </w:r>
      <w:r>
        <w:rPr>
          <w:bCs/>
          <w:b/>
        </w:rPr>
        <w:t xml:space="preserve">Algeria Algiers</w:t>
      </w:r>
      <w:r>
        <w:t xml:space="preserve">, the act of restoration is often viewed as a reclamation of national identity, stripping away colonial narratives to reveal or restore local character.</w:t>
      </w:r>
    </w:p>
    <w:bookmarkEnd w:id="24"/>
    <w:bookmarkStart w:id="25" w:name="X72f8f73a5a843e53d89452bad51ad0e83a67ecb"/>
    <w:p>
      <w:pPr>
        <w:pStyle w:val="Heading2"/>
      </w:pPr>
      <w:r>
        <w:t xml:space="preserve">IV. Contemporary Challenges: Urbanization and Housing Crises</w:t>
      </w:r>
    </w:p>
    <w:p>
      <w:pPr>
        <w:pStyle w:val="FirstParagraph"/>
      </w:pPr>
      <w:r>
        <w:t xml:space="preserve">The most pressing issue facing Algeria today is the housing deficit. Algiers has experienced massive demographic growth, leading to the proliferation of satellite cities (</w:t>
      </w:r>
      <w:r>
        <w:rPr>
          <w:iCs/>
          <w:i/>
        </w:rPr>
        <w:t xml:space="preserve">villes nouvelles</w:t>
      </w:r>
      <w:r>
        <w:t xml:space="preserve">) such as Birtouta and then later developments further out. These areas often suffer from a lack of infrastructure, public spaces, and community cohesion.</w:t>
      </w:r>
    </w:p>
    <w:p>
      <w:pPr>
        <w:pStyle w:val="BodyText"/>
      </w:pPr>
      <w:r>
        <w:t xml:space="preserve">Here lies the critical challenge for the modern</w:t>
      </w:r>
      <w:r>
        <w:t xml:space="preserve"> </w:t>
      </w:r>
      <w:r>
        <w:rPr>
          <w:bCs/>
          <w:b/>
        </w:rPr>
        <w:t xml:space="preserve">Architect</w:t>
      </w:r>
      <w:r>
        <w:t xml:space="preserve">. The drive to build quickly to meet housing quotas has often resulted in monotonous, repetitive apartment blocks that lack soul or connection to their surroundings. An ethical and professional</w:t>
      </w:r>
      <w:r>
        <w:t xml:space="preserve"> </w:t>
      </w:r>
      <w:r>
        <w:rPr>
          <w:bCs/>
          <w:b/>
        </w:rPr>
        <w:t xml:space="preserve">Architect</w:t>
      </w:r>
      <w:r>
        <w:t xml:space="preserve"> </w:t>
      </w:r>
      <w:r>
        <w:t xml:space="preserve">must advocate for "placemaking" over mere "place-making." This involves designing social hubs, integrating green spaces, and ensuring that residential blocks are not isolated towers but part of a connected community fabric.</w:t>
      </w:r>
    </w:p>
    <w:p>
      <w:pPr>
        <w:pStyle w:val="BodyText"/>
      </w:pPr>
      <w:r>
        <w:t xml:space="preserve">Furthermore, the concept of the street in Algeria is different from Europe. Streets are vibrant social spaces. An</w:t>
      </w:r>
      <w:r>
        <w:t xml:space="preserve"> </w:t>
      </w:r>
      <w:r>
        <w:rPr>
          <w:bCs/>
          <w:b/>
        </w:rPr>
        <w:t xml:space="preserve">Architect</w:t>
      </w:r>
      <w:r>
        <w:t xml:space="preserve"> </w:t>
      </w:r>
      <w:r>
        <w:t xml:space="preserve">designing in</w:t>
      </w:r>
      <w:r>
        <w:t xml:space="preserve"> </w:t>
      </w:r>
      <w:r>
        <w:rPr>
          <w:bCs/>
          <w:b/>
        </w:rPr>
        <w:t xml:space="preserve">Algeria Algiers</w:t>
      </w:r>
      <w:r>
        <w:t xml:space="preserve"> </w:t>
      </w:r>
      <w:r>
        <w:t xml:space="preserve">must ensure that ground floors activate these streets through shops and cafes, rather than leaving blank walls or secure lobbies that sever the connection between the building and the public realm.</w:t>
      </w:r>
    </w:p>
    <w:bookmarkEnd w:id="25"/>
    <w:bookmarkStart w:id="26" w:name="Xe1caacdb11fb6c6467ae227978691369002e66f"/>
    <w:p>
      <w:pPr>
        <w:pStyle w:val="Heading2"/>
      </w:pPr>
      <w:r>
        <w:t xml:space="preserve">V. Sustainability and Material Innovation</w:t>
      </w:r>
    </w:p>
    <w:p>
      <w:pPr>
        <w:pStyle w:val="FirstParagraph"/>
      </w:pPr>
      <w:r>
        <w:t xml:space="preserve">The future of architecture in Algeria depends on sustainability. The reliance on imported materials for high-end projects is economically and environmentally unsound. There is a growing movement among young architects in Algeria to utilize local materials such as stone, adobe, and recycled concrete.</w:t>
      </w:r>
    </w:p>
    <w:p>
      <w:pPr>
        <w:pStyle w:val="BodyText"/>
      </w:pPr>
      <w:r>
        <w:t xml:space="preserve">An innovative</w:t>
      </w:r>
      <w:r>
        <w:t xml:space="preserve"> </w:t>
      </w:r>
      <w:r>
        <w:rPr>
          <w:bCs/>
          <w:b/>
        </w:rPr>
        <w:t xml:space="preserve">Architect</w:t>
      </w:r>
      <w:r>
        <w:t xml:space="preserve"> </w:t>
      </w:r>
      <w:r>
        <w:t xml:space="preserve">might explore the use of modern rammed earth techniques which offer excellent thermal mass suitable for the Algerian climate. Additionally, integrating photovoltaic systems into traditional roof designs or using wind catchers (</w:t>
      </w:r>
      <w:r>
        <w:rPr>
          <w:iCs/>
          <w:i/>
        </w:rPr>
        <w:t xml:space="preserve">badiirs</w:t>
      </w:r>
      <w:r>
        <w:t xml:space="preserve">) adapted for modern ventilation needs represents a fusion of old and new. This approach not only reduces carbon footprints but also creates distinct architectural identities that are recognizably Algerian yet globally contemporary.</w:t>
      </w:r>
    </w:p>
    <w:bookmarkEnd w:id="26"/>
    <w:bookmarkStart w:id="27" w:name="X6a0fe57f6c8ab83eabb4e9429c3b2b11f4d9ca4"/>
    <w:p>
      <w:pPr>
        <w:pStyle w:val="Heading2"/>
      </w:pPr>
      <w:r>
        <w:t xml:space="preserve">VI. The Role of the Architect in Social Change</w:t>
      </w:r>
    </w:p>
    <w:p>
      <w:pPr>
        <w:pStyle w:val="FirstParagraph"/>
      </w:pPr>
      <w:r>
        <w:t xml:space="preserve">Beyond bricks and mortar, the profession of an</w:t>
      </w:r>
      <w:r>
        <w:t xml:space="preserve"> </w:t>
      </w:r>
      <w:r>
        <w:rPr>
          <w:bCs/>
          <w:b/>
        </w:rPr>
        <w:t xml:space="preserve">Architect</w:t>
      </w:r>
      <w:r>
        <w:t xml:space="preserve"> </w:t>
      </w:r>
      <w:r>
        <w:t xml:space="preserve">carries social responsibility. In Algeria Algiers, urban spaces reflect social hierarchies and inequalities. The disparity between the wealthy coastal areas and the poorer inland districts is stark. An engaged</w:t>
      </w:r>
      <w:r>
        <w:t xml:space="preserve"> </w:t>
      </w:r>
      <w:r>
        <w:rPr>
          <w:bCs/>
          <w:b/>
        </w:rPr>
        <w:t xml:space="preserve">Architect</w:t>
      </w:r>
      <w:r>
        <w:t xml:space="preserve"> </w:t>
      </w:r>
      <w:r>
        <w:t xml:space="preserve">participates in urban planning policies that promote equity.</w:t>
      </w:r>
    </w:p>
    <w:p>
      <w:pPr>
        <w:pStyle w:val="BodyText"/>
      </w:pPr>
      <w:r>
        <w:t xml:space="preserve">This includes designing accessible public transport hubs, creating inclusive parks for youth, and preserving cultural landmarks that foster a sense of belonging among the Algerian people. The architect becomes a custodian of memory and a builder of the future.</w:t>
      </w:r>
    </w:p>
    <w:bookmarkEnd w:id="27"/>
    <w:bookmarkStart w:id="28" w:name="vii.-conclusion"/>
    <w:p>
      <w:pPr>
        <w:pStyle w:val="Heading2"/>
      </w:pPr>
      <w:r>
        <w:t xml:space="preserve">VII. Conclusion</w:t>
      </w:r>
    </w:p>
    <w:p>
      <w:pPr>
        <w:pStyle w:val="FirstParagraph"/>
      </w:pPr>
      <w:r>
        <w:t xml:space="preserve">In conclusion, the role of an</w:t>
      </w:r>
      <w:r>
        <w:t xml:space="preserve"> </w:t>
      </w:r>
      <w:r>
        <w:rPr>
          <w:bCs/>
          <w:b/>
        </w:rPr>
        <w:t xml:space="preserve">Architect</w:t>
      </w:r>
      <w:r>
        <w:t xml:space="preserve"> </w:t>
      </w:r>
      <w:r>
        <w:t xml:space="preserve">in Algeria Algiers is complex and demanding. It requires a synthesis of historical knowledge, technical innovation, and social awareness. The architect must navigate the tension between preserving the unique character of the Casbah and meeting the needs of a rapidly modernizing population.</w:t>
      </w:r>
    </w:p>
    <w:p>
      <w:pPr>
        <w:pStyle w:val="BodyText"/>
      </w:pPr>
      <w:r>
        <w:t xml:space="preserve">The future prosperity of Algeria Algiers depends on architectural practices that are rooted in locality yet open to global dialogue. By embracing vernacular wisdom, addressing housing crises with empathy, and prioritizing sustainability, an</w:t>
      </w:r>
      <w:r>
        <w:t xml:space="preserve"> </w:t>
      </w:r>
      <w:r>
        <w:rPr>
          <w:bCs/>
          <w:b/>
        </w:rPr>
        <w:t xml:space="preserve">Architect</w:t>
      </w:r>
      <w:r>
        <w:t xml:space="preserve"> </w:t>
      </w:r>
      <w:r>
        <w:t xml:space="preserve">can significantly contribute to the cultural vitality and urban resilience of Algeria Algiers. The city remains a living museum and a bustling metropolis simultaneously; it is the architect's duty to ensure that both aspects are harmonized.</w:t>
      </w:r>
    </w:p>
    <w:p>
      <w:pPr>
        <w:pStyle w:val="BodyText"/>
      </w:pPr>
      <w:r>
        <w:rPr>
          <w:iCs/>
          <w:i/>
        </w:rPr>
        <w:t xml:space="preserve">Submitted by:</w:t>
      </w:r>
    </w:p>
    <w:p>
      <w:pPr>
        <w:pStyle w:val="BodyText"/>
      </w:pPr>
      <w:r>
        <w:t xml:space="preserve">[Student Name]</w:t>
      </w:r>
    </w:p>
    <w:p>
      <w:pPr>
        <w:pStyle w:val="BodyText"/>
      </w:pPr>
      <w:r>
        <w:t xml:space="preserve">[Course Name/ID]</w:t>
      </w:r>
    </w:p>
    <w:p>
      <w:pPr>
        <w:pStyle w:val="BodyText"/>
      </w:pPr>
      <w:r>
        <w:t xml:space="preserve">Date: October 26,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Architect in Algeria Algiers</dc:title>
  <dc:creator/>
  <dc:language>en</dc:language>
  <cp:keywords/>
  <dcterms:created xsi:type="dcterms:W3CDTF">2026-07-29T05:30:29Z</dcterms:created>
  <dcterms:modified xsi:type="dcterms:W3CDTF">2026-07-29T05:30:29Z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