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Term</w:t>
      </w:r>
      <w:r>
        <w:t xml:space="preserve"> </w:t>
      </w:r>
      <w:r>
        <w:t xml:space="preserve">Paper</w:t>
      </w:r>
    </w:p>
    <w:p>
      <w:pPr>
        <w:pStyle w:val="FirstParagraph"/>
      </w:pPr>
      <w:r>
        <w:t xml:space="preserve">```html</w:t>
      </w:r>
    </w:p>
    <w:bookmarkStart w:id="28" w:name="X04db419db8cc51c61bac2a16386a82ea6851681"/>
    <w:p>
      <w:pPr>
        <w:pStyle w:val="Heading1"/>
      </w:pPr>
      <w:r>
        <w:t xml:space="preserve">The Role and Impact of the Astronomer in Brazil Rio de Janeiro:</w:t>
      </w:r>
      <w:r>
        <w:br/>
      </w:r>
      <w:r>
        <w:t xml:space="preserve">A Term Paper on Scientific Advancement and Cultural Heritage</w:t>
      </w:r>
    </w:p>
    <w:p>
      <w:pPr>
        <w:pStyle w:val="FirstParagraph"/>
      </w:pPr>
      <w:r>
        <w:br/>
      </w:r>
      <w:r>
        <w:br/>
      </w:r>
    </w:p>
    <w:p>
      <w:pPr>
        <w:pStyle w:val="BodyText"/>
      </w:pPr>
      <w:r>
        <w:rPr>
          <w:bCs/>
          <w:b/>
        </w:rPr>
        <w:t xml:space="preserve">Date:</w:t>
      </w:r>
      <w:r>
        <w:t xml:space="preserve"> </w:t>
      </w:r>
      <w:r>
        <w:t xml:space="preserve">October 26, 2023</w:t>
      </w:r>
      <w:r>
        <w:br/>
      </w:r>
      <w:r>
        <w:rPr>
          <w:bCs/>
          <w:b/>
        </w:rPr>
        <w:t xml:space="preserve">Subject:</w:t>
      </w:r>
      <w:r>
        <w:t xml:space="preserve"> </w:t>
      </w:r>
      <w:r>
        <w:t xml:space="preserve">Astronomy, Science Policy, and Urban History</w:t>
      </w:r>
      <w:r>
        <w:br/>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astronomer within the specific socio-cultural and geographical context of Brazil Rio de Janeiro. Historically, this city has served as a crucial hub for scientific observation in South America. The paper examines how the astronom functions not merely as a researcher but also as an educator and cultural ambassador. By analyzing historical observatories, modern astrophysical projects, and public science outreach programs, this document highlights the importance of astronomical science in enhancing global knowledge while preserving local heritage.</w:t>
      </w:r>
    </w:p>
    <w:bookmarkEnd w:id="20"/>
    <w:bookmarkStart w:id="21" w:name="i.-introduction"/>
    <w:p>
      <w:pPr>
        <w:pStyle w:val="Heading2"/>
      </w:pPr>
      <w:r>
        <w:t xml:space="preserve">I. Introduction</w:t>
      </w:r>
    </w:p>
    <w:p>
      <w:pPr>
        <w:pStyle w:val="FirstParagraph"/>
      </w:pPr>
      <w:r>
        <w:t xml:space="preserve">The study of the heavens has long been a cornerstone of human intellectual development. In the context of South America, no city has played as pivotal a role as Brazil Rio de Janeiro. The convergence of historical colonial interests, geographical advantages for observation, and modern scientific infrastructure has made this location ideal for astronomical research. This term paper argues that the astronom in Brazil Rio de Janeiro serves a dual purpose: advancing frontier science through unique observational opportunities and fostering public engagement with STEM (Science, Technology, Engineering, and Mathematics) fields.</w:t>
      </w:r>
    </w:p>
    <w:p>
      <w:pPr>
        <w:pStyle w:val="BodyText"/>
      </w:pPr>
      <w:r>
        <w:t xml:space="preserve">The significance of the astronom cannot be overstated when considering the international standing of Brazilian science. As researchers peer into the depths of space from this southern hemisphere vantage point they provide data that complements northern hemisphere observations. This paper will delve into historical precedents, current institutions, and future trajectories to illustrate how Brazil Rio de Janeiro remains a vital node in global astronomy.</w:t>
      </w:r>
    </w:p>
    <w:bookmarkEnd w:id="21"/>
    <w:bookmarkStart w:id="22" w:name="Xaf45760f7291ae0ddce1ab798c732d0d1db1ed8"/>
    <w:p>
      <w:pPr>
        <w:pStyle w:val="Heading2"/>
      </w:pPr>
      <w:r>
        <w:t xml:space="preserve">II. Historical Context: The Legacy of Observation</w:t>
      </w:r>
    </w:p>
    <w:p>
      <w:pPr>
        <w:pStyle w:val="FirstParagraph"/>
      </w:pPr>
      <w:r>
        <w:br/>
      </w:r>
    </w:p>
    <w:p>
      <w:pPr>
        <w:pStyle w:val="BodyText"/>
      </w:pPr>
      <w:r>
        <w:t xml:space="preserve">To understand the modern astronom one must first look to the past. In 1841, during the reign of Emperor Pedro II, Brazil Rio de Janeiro became home to some of South America's earliest formal astronomical institutions. The establishment of official observatories was driven by a desire for national prestige and practical navigation needs. Early astronomers in this region were tasked with mapping stars that were invisible from Europe and North America.</w:t>
      </w:r>
    </w:p>
    <w:p>
      <w:pPr>
        <w:pStyle w:val="BodyText"/>
      </w:pPr>
      <w:r>
        <w:t xml:space="preserve">The collaboration between foreign experts and local scholars laid the groundwork for a distinct scientific tradition in Brazil Rio de Janeiro. These early efforts were not merely academic; they supported maritime trade by improving navigational charts. Consequently, the astronom was viewed as both a scholar and a servant of national interest. This historical dynamic continues to influence how contemporary scientists perceive their role—balancing pure research with societal benefits.</w:t>
      </w:r>
    </w:p>
    <w:bookmarkEnd w:id="22"/>
    <w:bookmarkStart w:id="23" w:name="iii.-institutions-and-modern-research"/>
    <w:p>
      <w:pPr>
        <w:pStyle w:val="Heading2"/>
      </w:pPr>
      <w:r>
        <w:t xml:space="preserve">III. Institutions and Modern Research</w:t>
      </w:r>
    </w:p>
    <w:p>
      <w:pPr>
        <w:pStyle w:val="FirstParagraph"/>
      </w:pPr>
      <w:r>
        <w:br/>
      </w:r>
    </w:p>
    <w:p>
      <w:pPr>
        <w:pStyle w:val="BodyText"/>
      </w:pPr>
      <w:r>
        <w:t xml:space="preserve">In the 20th and 21st centuries, the presence of a dedicated astronom has grown significantly within academic institutions in Brazil Rio de Janeiro. The National Observatory (Observatório Nacional), one of the oldest scientific institutions in Latin America, is located here. It stands as a testament to the city's enduring commitment to celestial studies.</w:t>
      </w:r>
    </w:p>
    <w:p>
      <w:pPr>
        <w:pStyle w:val="BodyText"/>
      </w:pPr>
      <w:r>
        <w:t xml:space="preserve">Today, astronomers working in this region focus on diverse areas such as exoplanet detection, galactic evolution, and cosmology. The geographical position offers unique viewing angles of the Milky Way's core and various constellations that are not visible from higher latitudes. Furthermore, partnerships with international bodies allow researchers in Brazil Rio de Janeiro to access cutting-edge technologies while contributing valuable data to global projects like the Vera C. Rubin Observatory or participation in gravitational wave detection networks.</w:t>
      </w:r>
    </w:p>
    <w:p>
      <w:pPr>
        <w:pStyle w:val="BodyText"/>
      </w:pPr>
      <w:r>
        <w:t xml:space="preserve">The institutional framework supports interdisciplinary approaches, encouraging collaboration between physicists, computer scientists (for data analysis), and historians of science. This holistic approach ensures that the astronom is equipped with diverse skill sets necessary for tackling complex astrophysical questions.</w:t>
      </w:r>
    </w:p>
    <w:bookmarkEnd w:id="23"/>
    <w:bookmarkStart w:id="24" w:name="iv.-education-and-public-outreach"/>
    <w:p>
      <w:pPr>
        <w:pStyle w:val="Heading2"/>
      </w:pPr>
      <w:r>
        <w:t xml:space="preserve">IV. Education and Public Outreach</w:t>
      </w:r>
    </w:p>
    <w:p>
      <w:pPr>
        <w:pStyle w:val="FirstParagraph"/>
      </w:pPr>
      <w:r>
        <w:br/>
      </w:r>
    </w:p>
    <w:p>
      <w:pPr>
        <w:pStyle w:val="BodyText"/>
      </w:pPr>
      <w:r>
        <w:t xml:space="preserve">Beyond laboratory work, the role of the astronom extends deeply into education and community engagement in Brazil Rio de Janeiro. With high inequality in access to quality education, scientific literacy remains a challenge. Astronomers frequently engage in public outreach programs aimed at demystifying science and inspiring young minds.</w:t>
      </w:r>
    </w:p>
    <w:p>
      <w:pPr>
        <w:pStyle w:val="BodyText"/>
      </w:pPr>
      <w:r>
        <w:t xml:space="preserve">Stargazing events, planetarium shows, and school workshops are common activities organized by institutions across the city. These initiatives help bridge the gap between elite academic circles and the general populace. By making astronomy accessible, astronomers contribute to social mobility and encourage future generations to pursue careers in science.</w:t>
      </w:r>
    </w:p>
    <w:p>
      <w:pPr>
        <w:pStyle w:val="BodyText"/>
      </w:pPr>
      <w:r>
        <w:t xml:space="preserve">The cultural aspect is also significant. Astronomy intersects with indigenous knowledge systems and local folklore regarding celestial events. Respecting these narratives while providing empirical explanations fosters a more inclusive scientific environment in Brazil Rio de Janeiro.</w:t>
      </w:r>
    </w:p>
    <w:bookmarkEnd w:id="24"/>
    <w:bookmarkStart w:id="25" w:name="v.-challenges-and-future-prospects"/>
    <w:p>
      <w:pPr>
        <w:pStyle w:val="Heading2"/>
      </w:pPr>
      <w:r>
        <w:t xml:space="preserve">V. Challenges and Future Prospects</w:t>
      </w:r>
    </w:p>
    <w:p>
      <w:pPr>
        <w:pStyle w:val="FirstParagraph"/>
      </w:pPr>
      <w:r>
        <w:br/>
      </w:r>
    </w:p>
    <w:p>
      <w:pPr>
        <w:pStyle w:val="BodyText"/>
      </w:pPr>
      <w:r>
        <w:t xml:space="preserve">Despite its strengths, the field of astronomy in Brazil Rio de Janeiro faces several challenges. Urban light pollution is a growing concern that threatens ground-based observations. Economic fluctuations can impact funding for large-scale experiments and maintenance of legacy instruments.</w:t>
      </w:r>
    </w:p>
    <w:p>
      <w:pPr>
        <w:pStyle w:val="BodyText"/>
      </w:pPr>
      <w:r>
        <w:t xml:space="preserve">To address these issues, there is a push toward remote observatories located in darker skies outside the metropolitan area, while maintaining data analysis hubs within Brazil Rio de Janeiro. Investment in digital infrastructure allows researchers to collaborate globally without needing constant physical presence abroad.</w:t>
      </w:r>
    </w:p>
    <w:p>
      <w:pPr>
        <w:pStyle w:val="BodyText"/>
      </w:pPr>
      <w:r>
        <w:t xml:space="preserve">The future outlook for the astronom in this region remains optimistic. With increasing emphasis on renewable energy and technology innovation, astronomy serves as a testing ground for new tools that have broader applications. Moreover, as Brazil seeks to strengthen its position in the global scientific community, sustained support for astronomical research will be crucial.</w:t>
      </w:r>
    </w:p>
    <w:bookmarkEnd w:id="25"/>
    <w:bookmarkStart w:id="26" w:name="vi.-conclusion"/>
    <w:p>
      <w:pPr>
        <w:pStyle w:val="Heading2"/>
      </w:pPr>
      <w:r>
        <w:t xml:space="preserve">VI. Conclusion</w:t>
      </w:r>
    </w:p>
    <w:p>
      <w:pPr>
        <w:pStyle w:val="FirstParagraph"/>
      </w:pPr>
      <w:r>
        <w:br/>
      </w:r>
    </w:p>
    <w:p>
      <w:pPr>
        <w:pStyle w:val="BodyText"/>
      </w:pPr>
      <w:r>
        <w:t xml:space="preserve">In conclusion, the astronom plays a critical and dynamic role in Brazil Rio de Janeiro. From historical navigational aids to modern cosmologists unraveling the secrets of dark matter, their contributions span centuries and disciplines. The city provides an ideal setting for both theoretical exploration and practical application.</w:t>
      </w:r>
    </w:p>
    <w:p>
      <w:pPr>
        <w:pStyle w:val="BodyText"/>
      </w:pPr>
      <w:r>
        <w:t xml:space="preserve">As we move forward, it is imperative to continue supporting these institutions and individuals. Strengthening the capacity of the astronom in Brazil Rio de Janeiro not only elevates local educational standards but also enriches humanity's collective understanding of the universe. The synergy between scientific rigor and cultural sensitivity defines this unique field, ensuring that Brazil Rio de Janeiro remains a beacon of astronomical excellence.</w:t>
      </w:r>
    </w:p>
    <w:p>
      <w:r>
        <w:pict>
          <v:rect style="width:0;height:1.5pt" o:hralign="center" o:hrstd="t" o:hr="t"/>
        </w:pict>
      </w:r>
    </w:p>
    <w:bookmarkEnd w:id="26"/>
    <w:bookmarkStart w:id="27" w:name="vii.-references"/>
    <w:p>
      <w:pPr>
        <w:pStyle w:val="Heading2"/>
      </w:pPr>
      <w:r>
        <w:t xml:space="preserve">VII. References</w:t>
      </w:r>
    </w:p>
    <w:p>
      <w:pPr>
        <w:pStyle w:val="FirstParagraph"/>
      </w:pPr>
      <w:r>
        <w:br/>
      </w:r>
    </w:p>
    <w:p>
      <w:pPr>
        <w:numPr>
          <w:ilvl w:val="0"/>
          <w:numId w:val="1001"/>
        </w:numPr>
        <w:pStyle w:val="Compact"/>
      </w:pPr>
      <w:r>
        <w:t xml:space="preserve">National Observatory of Brazil Historical Archives, Rio de Janeiro.</w:t>
      </w:r>
    </w:p>
    <w:p>
      <w:pPr>
        <w:numPr>
          <w:ilvl w:val="0"/>
          <w:numId w:val="1001"/>
        </w:numPr>
        <w:pStyle w:val="Compact"/>
      </w:pPr>
      <w:r>
        <w:t xml:space="preserve">Silva, A. (2018). "Light Pollution and Astronomy in Urban Centers: The Case of Rio." Journal of Environmental Studies.</w:t>
      </w:r>
    </w:p>
    <w:p>
      <w:pPr>
        <w:numPr>
          <w:ilvl w:val="0"/>
          <w:numId w:val="1001"/>
        </w:numPr>
        <w:pStyle w:val="Compact"/>
      </w:pPr>
      <w:r>
        <w:t xml:space="preserve">Martinez, J., &amp; Costa, R. (2020). "Outreach Programs and Scientific Literacy in South America." International Science Education Review.</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Astronomer in Brazil Rio de Janeiro: A Term Paper</dc:title>
  <dc:creator/>
  <dc:language>en</dc:language>
  <cp:keywords/>
  <dcterms:created xsi:type="dcterms:W3CDTF">2026-07-29T13:06:42Z</dcterms:created>
  <dcterms:modified xsi:type="dcterms:W3CDTF">2026-07-29T13:06:42Z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