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Modern</w:t>
      </w:r>
      <w:r>
        <w:t xml:space="preserve"> </w:t>
      </w:r>
      <w:r>
        <w:t xml:space="preserve">Astronomy</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A</w:t>
      </w:r>
      <w:r>
        <w:t xml:space="preserve"> </w:t>
      </w:r>
      <w:r>
        <w:t xml:space="preserve">Term</w:t>
      </w:r>
      <w:r>
        <w:t xml:space="preserve"> </w:t>
      </w:r>
      <w:r>
        <w:t xml:space="preserve">Paper</w:t>
      </w:r>
    </w:p>
    <w:bookmarkStart w:id="21" w:name="X983e8be93159fea169c3e43da12ca541f4f18ef"/>
    <w:p>
      <w:pPr>
        <w:pStyle w:val="Heading1"/>
      </w:pPr>
      <w:r>
        <w:t xml:space="preserve">Astronomy as a Catalyst for Scientific Development in the Democratic Republic of Congo</w:t>
      </w:r>
    </w:p>
    <w:bookmarkStart w:id="20" w:name="X0a05a9255635b97e5a322b9b3e1c463061b9793"/>
    <w:p>
      <w:pPr>
        <w:pStyle w:val="Heading3"/>
      </w:pPr>
      <w:r>
        <w:t xml:space="preserve">A Term Paper on the Role of the Astronomer in DR Congo Kinshasa</w:t>
      </w:r>
    </w:p>
    <w:p>
      <w:pPr>
        <w:pStyle w:val="FirstParagraph"/>
      </w:pPr>
      <w:r>
        <w:br/>
      </w:r>
    </w:p>
    <w:p>
      <w:pPr>
        <w:pStyle w:val="BodyText"/>
      </w:pPr>
      <w:r>
        <w:rPr>
          <w:bCs/>
          <w:b/>
        </w:rPr>
        <w:t xml:space="preserve">Course:</w:t>
      </w:r>
      <w:r>
        <w:t xml:space="preserve"> </w:t>
      </w:r>
      <w:r>
        <w:t xml:space="preserve">Introduction to Astrophysics and Regional Science Policy</w:t>
      </w:r>
      <w:r>
        <w:br/>
      </w:r>
      <w:r>
        <w:rPr>
          <w:bCs/>
          <w:b/>
        </w:rPr>
        <w:t xml:space="preserve">Date:</w:t>
      </w:r>
      <w:r>
        <w:t xml:space="preserve"> </w:t>
      </w:r>
      <w:r>
        <w:t xml:space="preserve">October 24, 2023</w:t>
      </w:r>
      <w:r>
        <w:br/>
      </w:r>
      <w:r>
        <w:rPr>
          <w:bCs/>
          <w:b/>
        </w:rPr>
        <w:t xml:space="preserve">Institution:</w:t>
      </w:r>
    </w:p>
    <w:bookmarkEnd w:id="20"/>
    <w:bookmarkEnd w:id="21"/>
    <w:p>
      <w:pPr>
        <w:pStyle w:val="BodyText"/>
      </w:pPr>
      <w:r>
        <w:br/>
      </w:r>
    </w:p>
    <w:bookmarkStart w:id="22" w:name="i.-introduction"/>
    <w:p>
      <w:pPr>
        <w:pStyle w:val="Heading1"/>
      </w:pPr>
      <w:r>
        <w:t xml:space="preserve">I. Introduction</w:t>
      </w:r>
    </w:p>
    <w:p>
      <w:pPr>
        <w:pStyle w:val="FirstParagraph"/>
      </w:pPr>
      <w:r>
        <w:br/>
      </w:r>
      <w:r>
        <w:t xml:space="preserve">The field of astronomy has traditionally been viewed through the lens of developed nations, where state-of-the-art telescopes and massive funding allow for groundbreaking discoveries in cosmology and planetary science. However, the narrative is shifting globally as emerging scientific communities in Africa begin to claim their place in the cosmic discourse. This Term Paper explores the critical role of the</w:t>
      </w:r>
      <w:r>
        <w:t xml:space="preserve"> </w:t>
      </w:r>
      <w:r>
        <w:rPr>
          <w:bCs/>
          <w:b/>
        </w:rPr>
        <w:t xml:space="preserve">Astronomer</w:t>
      </w:r>
      <w:r>
        <w:t xml:space="preserve"> </w:t>
      </w:r>
      <w:r>
        <w:t xml:space="preserve">within a specific geographic and socio-economic context:</w:t>
      </w:r>
      <w:r>
        <w:t xml:space="preserve"> </w:t>
      </w:r>
      <w:r>
        <w:rPr>
          <w:bCs/>
          <w:b/>
        </w:rPr>
        <w:t xml:space="preserve">DR Congo Kinshasa</w:t>
      </w:r>
      <w:r>
        <w:t xml:space="preserve">. The Democratic Republic of Congo, rich in mineral resources but historically underserved in high-end scientific infrastructure, presents a unique case study for educational development. By examining how astronomical science can be integrated into the academic fabric of Kinshasa, we argue that the presence and training of local</w:t>
      </w:r>
      <w:r>
        <w:t xml:space="preserve"> </w:t>
      </w:r>
      <w:r>
        <w:rPr>
          <w:bCs/>
          <w:b/>
        </w:rPr>
        <w:t xml:space="preserve">Astronomer</w:t>
      </w:r>
      <w:r>
        <w:t xml:space="preserve"> </w:t>
      </w:r>
      <w:r>
        <w:t xml:space="preserve">professionals are not merely academic pursuits but essential tools for fostering critical thinking, technological advancement, and international collaboration in Central Africa.</w:t>
      </w:r>
      <w:r>
        <w:br/>
      </w:r>
    </w:p>
    <w:bookmarkEnd w:id="22"/>
    <w:bookmarkStart w:id="23" w:name="X780dc6d9018bc758916fd0ba7440a110a7d126c"/>
    <w:p>
      <w:pPr>
        <w:pStyle w:val="Heading1"/>
      </w:pPr>
      <w:r>
        <w:t xml:space="preserve">II. The Context: Scientific Infrastructure in DR Congo Kinshasa</w:t>
      </w:r>
    </w:p>
    <w:p>
      <w:pPr>
        <w:pStyle w:val="FirstParagraph"/>
      </w:pPr>
      <w:r>
        <w:br/>
      </w:r>
      <w:r>
        <w:t xml:space="preserve">Kinshasa, one of the largest metropolitan areas in Africa and the capital of the DRC, is home to several prestigious institutions of higher learning. Yet, despite its intellectual potential, the region faces significant challenges regarding access to advanced scientific equipment. The concept of an</w:t>
      </w:r>
      <w:r>
        <w:t xml:space="preserve"> </w:t>
      </w:r>
      <w:r>
        <w:rPr>
          <w:bCs/>
          <w:b/>
        </w:rPr>
        <w:t xml:space="preserve">Astronomer</w:t>
      </w:r>
      <w:r>
        <w:t xml:space="preserve"> </w:t>
      </w:r>
      <w:r>
        <w:t xml:space="preserve">in this context does not necessarily require a million-dollar observatory immediately; rather, it requires a paradigm shift in how science is taught and perceived.</w:t>
      </w:r>
      <w:r>
        <w:br/>
      </w:r>
      <w:r>
        <w:br/>
      </w:r>
      <w:r>
        <w:t xml:space="preserve">In many parts of Sub-Saharan Africa, education systems have historically prioritized theoretical knowledge over experimental application. For the citizenry of</w:t>
      </w:r>
      <w:r>
        <w:t xml:space="preserve"> </w:t>
      </w:r>
      <w:r>
        <w:rPr>
          <w:bCs/>
          <w:b/>
        </w:rPr>
        <w:t xml:space="preserve">DR Congo Kinshasa</w:t>
      </w:r>
      <w:r>
        <w:t xml:space="preserve">, astronomy offers a bridge between abstract mathematics and observable reality. The vast sky above Central Africa provides a natural laboratory that requires minimal financial investment to begin exploring. From identifying celestial navigation markers to understanding seasonal climate patterns through solar cycles, the practical applications of astronomical knowledge are immediate and tangible.</w:t>
      </w:r>
      <w:r>
        <w:br/>
      </w:r>
    </w:p>
    <w:bookmarkEnd w:id="23"/>
    <w:bookmarkStart w:id="26" w:name="Xa451010809648e0adad9bfc4771dc6e290229ef"/>
    <w:p>
      <w:pPr>
        <w:pStyle w:val="Heading1"/>
      </w:pPr>
      <w:r>
        <w:t xml:space="preserve">III. The Role of the Astronomer in Education and Society</w:t>
      </w:r>
    </w:p>
    <w:p>
      <w:pPr>
        <w:pStyle w:val="FirstParagraph"/>
      </w:pPr>
      <w:r>
        <w:br/>
      </w:r>
      <w:r>
        <w:t xml:space="preserve">The primary function of an</w:t>
      </w:r>
      <w:r>
        <w:t xml:space="preserve"> </w:t>
      </w:r>
      <w:r>
        <w:rPr>
          <w:bCs/>
          <w:b/>
        </w:rPr>
        <w:t xml:space="preserve">Astronomer</w:t>
      </w:r>
      <w:r>
        <w:t xml:space="preserve"> </w:t>
      </w:r>
      <w:r>
        <w:t xml:space="preserve">in this developing context is that of an educator and a science communicator. Unlike astronomers in established institutions who may focus solely on research publication, the astronomer working with communities or universities in</w:t>
      </w:r>
      <w:r>
        <w:t xml:space="preserve"> </w:t>
      </w:r>
      <w:r>
        <w:rPr>
          <w:bCs/>
          <w:b/>
        </w:rPr>
        <w:t xml:space="preserve">DR Congo Kinshasa</w:t>
      </w:r>
      <w:r>
        <w:t xml:space="preserve"> </w:t>
      </w:r>
      <w:r>
        <w:t xml:space="preserve">must fulfill a dual role: researcher and mentor.</w:t>
      </w:r>
      <w:r>
        <w:br/>
      </w:r>
    </w:p>
    <w:bookmarkStart w:id="24" w:name="a.-bridging-mathematics-and-reality"/>
    <w:p>
      <w:pPr>
        <w:pStyle w:val="Heading2"/>
      </w:pPr>
      <w:r>
        <w:t xml:space="preserve">A. Bridging Mathematics and Reality</w:t>
      </w:r>
    </w:p>
    <w:p>
      <w:pPr>
        <w:pStyle w:val="FirstParagraph"/>
      </w:pPr>
      <w:r>
        <w:br/>
      </w:r>
      <w:r>
        <w:t xml:space="preserve">Astronomy is fundamentally rooted in physics and mathematics. By introducing astronomy into the curriculum of secondary schools and universities in Kinshasa, educators can make abstract mathematical concepts more relatable. When students calculate the trajectory of a satellite or the distance to a star, they are applying calculus and geometry to real-world phenomena. This engagement helps retain talent that might otherwise drift away from STEM (Science, Technology, Engineering, and Mathematics) fields due to perceived irrelevance.</w:t>
      </w:r>
      <w:r>
        <w:br/>
      </w:r>
    </w:p>
    <w:bookmarkEnd w:id="24"/>
    <w:bookmarkStart w:id="25" w:name="b.-fostering-critical-thinking"/>
    <w:p>
      <w:pPr>
        <w:pStyle w:val="Heading2"/>
      </w:pPr>
      <w:r>
        <w:t xml:space="preserve">B. Fostering Critical Thinking</w:t>
      </w:r>
    </w:p>
    <w:p>
      <w:pPr>
        <w:pStyle w:val="FirstParagraph"/>
      </w:pPr>
      <w:r>
        <w:br/>
      </w:r>
      <w:r>
        <w:t xml:space="preserve">The role of the astronomer is also philosophical. Astronomy encourages a perspective that transcends local boundaries. For the youth of</w:t>
      </w:r>
      <w:r>
        <w:t xml:space="preserve"> </w:t>
      </w:r>
      <w:r>
        <w:rPr>
          <w:bCs/>
          <w:b/>
        </w:rPr>
        <w:t xml:space="preserve">DR Congo Kinshasa</w:t>
      </w:r>
      <w:r>
        <w:t xml:space="preserve">, looking at the stars offers a sense of universal connection that can be empowering in a post-colonial context where African contributions to science have often been marginalized or ignored. The astronomer serves as an advocate for intellectual sovereignty, demonstrating that African minds are capable of contributing to humanity’s understanding of the universe.</w:t>
      </w:r>
      <w:r>
        <w:br/>
      </w:r>
    </w:p>
    <w:bookmarkEnd w:id="25"/>
    <w:bookmarkEnd w:id="26"/>
    <w:bookmarkStart w:id="29" w:name="Xceb565bf88933363d9127042329279c8b3d9b52"/>
    <w:p>
      <w:pPr>
        <w:pStyle w:val="Heading1"/>
      </w:pPr>
      <w:r>
        <w:t xml:space="preserve">IV. Challenges and Opportunities in Kinshasa</w:t>
      </w:r>
    </w:p>
    <w:p>
      <w:pPr>
        <w:pStyle w:val="FirstParagraph"/>
      </w:pPr>
      <w:r>
        <w:br/>
      </w:r>
      <w:r>
        <w:t xml:space="preserve">Despite the potential, several hurdles exist. Light pollution in a sprawling metropolis like Kinshasa complicates observational astronomy. Furthermore, electrical instability can hinder consistent research efforts. However, these challenges present opportunities for innovation.</w:t>
      </w:r>
      <w:r>
        <w:br/>
      </w:r>
    </w:p>
    <w:bookmarkStart w:id="27" w:name="a.-low-cost-observational-techniques"/>
    <w:p>
      <w:pPr>
        <w:pStyle w:val="Heading2"/>
      </w:pPr>
      <w:r>
        <w:t xml:space="preserve">A. Low-Cost Observational Techniques</w:t>
      </w:r>
    </w:p>
    <w:p>
      <w:pPr>
        <w:pStyle w:val="FirstParagraph"/>
      </w:pPr>
      <w:r>
        <w:br/>
      </w:r>
      <w:r>
        <w:t xml:space="preserve">The modern</w:t>
      </w:r>
      <w:r>
        <w:t xml:space="preserve"> </w:t>
      </w:r>
      <w:r>
        <w:rPr>
          <w:bCs/>
          <w:b/>
        </w:rPr>
        <w:t xml:space="preserve">Astronomer</w:t>
      </w:r>
      <w:r>
        <w:t xml:space="preserve"> </w:t>
      </w:r>
      <w:r>
        <w:t xml:space="preserve">does not always need a radio telescope to make a contribution. Citizen science projects allow individuals in</w:t>
      </w:r>
      <w:r>
        <w:t xml:space="preserve"> </w:t>
      </w:r>
      <w:r>
        <w:rPr>
          <w:bCs/>
          <w:b/>
        </w:rPr>
        <w:t xml:space="preserve">DR Congo Kinshasa</w:t>
      </w:r>
      <w:r>
        <w:t xml:space="preserve"> </w:t>
      </w:r>
      <w:r>
        <w:t xml:space="preserve">to contribute data to global databases by analyzing images of galaxies or tracking variable stars using smartphones and low-cost cameras. This democratization of astronomy means that local experts can collaborate with international peers without waiting for national budgets to approve expensive equipment.</w:t>
      </w:r>
      <w:r>
        <w:br/>
      </w:r>
    </w:p>
    <w:bookmarkEnd w:id="27"/>
    <w:bookmarkStart w:id="28" w:name="b.-regional-collaboration"/>
    <w:p>
      <w:pPr>
        <w:pStyle w:val="Heading2"/>
      </w:pPr>
      <w:r>
        <w:t xml:space="preserve">B. Regional Collaboration</w:t>
      </w:r>
    </w:p>
    <w:p>
      <w:pPr>
        <w:pStyle w:val="FirstParagraph"/>
      </w:pPr>
      <w:r>
        <w:br/>
      </w:r>
      <w:r>
        <w:t xml:space="preserve">The DRC shares geographical advantages with other African nations regarding the southern hemisphere sky, which is often less explored by Northern Hemisphere institutions. An</w:t>
      </w:r>
      <w:r>
        <w:t xml:space="preserve"> </w:t>
      </w:r>
      <w:r>
        <w:rPr>
          <w:bCs/>
          <w:b/>
        </w:rPr>
        <w:t xml:space="preserve">Astronomer</w:t>
      </w:r>
      <w:r>
        <w:t xml:space="preserve"> </w:t>
      </w:r>
      <w:r>
        <w:t xml:space="preserve">based in Kinshasa could serve as a hub for regional collaboration, linking scholars from Angola, Congo-Brazzaville, and Zambia. This network effect amplifies the impact of local scientific efforts.</w:t>
      </w:r>
      <w:r>
        <w:br/>
      </w:r>
    </w:p>
    <w:bookmarkEnd w:id="28"/>
    <w:bookmarkEnd w:id="29"/>
    <w:bookmarkStart w:id="30" w:name="Xfcc03f5932ea71698d76bcb21354e99a20471c9"/>
    <w:p>
      <w:pPr>
        <w:pStyle w:val="Heading1"/>
      </w:pPr>
      <w:r>
        <w:t xml:space="preserve">V. The Future: Building an Astronomical Community</w:t>
      </w:r>
    </w:p>
    <w:p>
      <w:pPr>
        <w:pStyle w:val="FirstParagraph"/>
      </w:pPr>
      <w:r>
        <w:br/>
      </w:r>
      <w:r>
        <w:t xml:space="preserve">To sustain this growth, institutional support is crucial. The government and private sectors in</w:t>
      </w:r>
      <w:r>
        <w:t xml:space="preserve"> </w:t>
      </w:r>
      <w:r>
        <w:rPr>
          <w:bCs/>
          <w:b/>
        </w:rPr>
        <w:t xml:space="preserve">DR Congo Kinshasa</w:t>
      </w:r>
      <w:r>
        <w:t xml:space="preserve"> </w:t>
      </w:r>
      <w:r>
        <w:t xml:space="preserve">must recognize astronomy not as a frivolous luxury but as a cornerstone of technological literacy. Training local astronomers requires scholarships for postgraduate studies abroad, followed by mandatory return periods to teach and build infrastructure at home.</w:t>
      </w:r>
      <w:r>
        <w:br/>
      </w:r>
      <w:r>
        <w:br/>
      </w:r>
      <w:r>
        <w:t xml:space="preserve">Schools should incorporate "Star Parties" and basic physics experiments into their extracurricular activities. Universities in Kinshasa must prioritize the hiring of faculty with backgrounds in astrophysics and provide them with the resources to maintain small-scale observatories or digital simulation labs.</w:t>
      </w:r>
      <w:r>
        <w:br/>
      </w:r>
    </w:p>
    <w:bookmarkEnd w:id="30"/>
    <w:bookmarkStart w:id="31" w:name="vi.-conclusion"/>
    <w:p>
      <w:pPr>
        <w:pStyle w:val="Heading1"/>
      </w:pPr>
      <w:r>
        <w:t xml:space="preserve">VI. Conclusion</w:t>
      </w:r>
    </w:p>
    <w:p>
      <w:pPr>
        <w:pStyle w:val="FirstParagraph"/>
      </w:pPr>
      <w:r>
        <w:br/>
      </w:r>
      <w:r>
        <w:t xml:space="preserve">In conclusion, the integration of astronomy into the scientific culture of</w:t>
      </w:r>
      <w:r>
        <w:t xml:space="preserve"> </w:t>
      </w:r>
      <w:r>
        <w:rPr>
          <w:bCs/>
          <w:b/>
        </w:rPr>
        <w:t xml:space="preserve">DR Congo Kinshasa</w:t>
      </w:r>
      <w:r>
        <w:t xml:space="preserve"> </w:t>
      </w:r>
      <w:r>
        <w:t xml:space="preserve">is a vital step toward comprehensive educational development. The</w:t>
      </w:r>
      <w:r>
        <w:t xml:space="preserve"> </w:t>
      </w:r>
      <w:r>
        <w:rPr>
          <w:bCs/>
          <w:b/>
        </w:rPr>
        <w:t xml:space="preserve">Astronomer</w:t>
      </w:r>
      <w:r>
        <w:t xml:space="preserve">, in this context, acts as more than just a scientist; they are an architect of future capabilities. By leveraging the natural asset of the night sky and combining it with rigorous academic training, Kinshasa can cultivate a generation capable of critical inquiry and global participation.</w:t>
      </w:r>
      <w:r>
        <w:br/>
      </w:r>
      <w:r>
        <w:br/>
      </w:r>
      <w:r>
        <w:t xml:space="preserve">The journey toward becoming a hub for astronomical research in Central Africa is long, but it is paved with immense potential. It requires a collective effort from educators, policymakers, and the scientific community to ensure that the stars are not just viewed as distant lights by the people of</w:t>
      </w:r>
      <w:r>
        <w:t xml:space="preserve"> </w:t>
      </w:r>
      <w:r>
        <w:rPr>
          <w:bCs/>
          <w:b/>
        </w:rPr>
        <w:t xml:space="preserve">DR Congo Kinshasa</w:t>
      </w:r>
      <w:r>
        <w:t xml:space="preserve">, but as accessible subjects of study and inspiration. As we look to the future, it is clear that astronomy will play a pivotal role in shaping a more scientifically robust and internationally connected Democratic Republic of Congo.</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Modern Astronomy in DR Congo Kinshasa: A Term Paper</dc:title>
  <dc:creator/>
  <cp:keywords/>
  <dcterms:created xsi:type="dcterms:W3CDTF">2026-07-29T11:15:44Z</dcterms:created>
  <dcterms:modified xsi:type="dcterms:W3CDTF">2026-07-29T11:15:44Z</dcterms:modified>
</cp:coreProperties>
</file>

<file path=docProps/custom.xml><?xml version="1.0" encoding="utf-8"?>
<Properties xmlns="http://schemas.openxmlformats.org/officeDocument/2006/custom-properties" xmlns:vt="http://schemas.openxmlformats.org/officeDocument/2006/docPropsVTypes"/>
</file>