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Kazakhstan</w:t>
      </w:r>
      <w:r>
        <w:t xml:space="preserve"> </w:t>
      </w:r>
      <w:r>
        <w:t xml:space="preserve">Almaty</w:t>
      </w:r>
    </w:p>
    <w:bookmarkStart w:id="27" w:name="X69b2727421392240907915f2476fdd42ac5a805"/>
    <w:p>
      <w:pPr>
        <w:pStyle w:val="Heading1"/>
      </w:pPr>
      <w:r>
        <w:t xml:space="preserve">The Role and Evolution of the Astronomer in Kazakhstan Almaty</w:t>
      </w:r>
    </w:p>
    <w:p>
      <w:pPr>
        <w:pStyle w:val="FirstParagraph"/>
      </w:pPr>
      <w:r>
        <w:rPr>
          <w:bCs/>
          <w:b/>
        </w:rPr>
        <w:t xml:space="preserve">Abstract:</w:t>
      </w:r>
      <w:r>
        <w:br/>
      </w:r>
      <w:r>
        <w:br/>
      </w:r>
      <w:r>
        <w:t xml:space="preserve">This term paper explores the multifaceted role of the astronomer within the scientific and cultural landscape of Kazakhstan, with a specific focus on its former capital, Almaty. By examining historical contexts, educational institutions, and modern observational challenges in this region of Central Asia, we analyze how the definition and daily responsibilities of an</w:t>
      </w:r>
      <w:r>
        <w:t xml:space="preserve"> </w:t>
      </w:r>
      <w:r>
        <w:rPr>
          <w:bCs/>
          <w:b/>
        </w:rPr>
        <w:t xml:space="preserve">Astronomer</w:t>
      </w:r>
      <w:r>
        <w:t xml:space="preserve"> </w:t>
      </w:r>
      <w:r>
        <w:t xml:space="preserve">have adapted to local geographical realities. Furthermore, the paper highlights why</w:t>
      </w:r>
      <w:r>
        <w:t xml:space="preserve"> </w:t>
      </w:r>
      <w:r>
        <w:rPr>
          <w:bCs/>
          <w:b/>
        </w:rPr>
        <w:t xml:space="preserve">Kazakhstan Almaty</w:t>
      </w:r>
      <w:r>
        <w:t xml:space="preserve"> </w:t>
      </w:r>
      <w:r>
        <w:t xml:space="preserve">serves as a unique hub for astrophysical research despite urban light pollution, emphasizing the enduring legacy of Soviet-era astronomy and its modern resurgence.</w:t>
      </w:r>
    </w:p>
    <w:bookmarkStart w:id="20" w:name="X3682ef66d6005f557b22c60787be809a6faf094"/>
    <w:p>
      <w:pPr>
        <w:pStyle w:val="Heading2"/>
      </w:pPr>
      <w:r>
        <w:t xml:space="preserve">1. Introduction: The Geographical and Historical Context</w:t>
      </w:r>
    </w:p>
    <w:p>
      <w:pPr>
        <w:pStyle w:val="FirstParagraph"/>
      </w:pPr>
      <w:r>
        <w:t xml:space="preserve">To understand the profession of an astronomer in Central Asia, one must first acknowledge the unique position of</w:t>
      </w:r>
      <w:r>
        <w:t xml:space="preserve"> </w:t>
      </w:r>
      <w:r>
        <w:rPr>
          <w:bCs/>
          <w:b/>
        </w:rPr>
        <w:t xml:space="preserve">Kazakhstan Almaty</w:t>
      </w:r>
      <w:r>
        <w:t xml:space="preserve">. For decades, Almaty served as the political and cultural capital of Kazakhstan before Astana (now Nur-Sultan) assumed that role. However, in the realm of science, particularly astrophysics and astronomy, Almaty has retained its status as a primary center. The region is surrounded by mountain ranges that provide high-altitude observing sites with some of the clearest skies in the region. This geographical advantage has made</w:t>
      </w:r>
      <w:r>
        <w:t xml:space="preserve"> </w:t>
      </w:r>
      <w:r>
        <w:rPr>
          <w:bCs/>
          <w:b/>
        </w:rPr>
        <w:t xml:space="preserve">Kazakhstan Almaty</w:t>
      </w:r>
      <w:r>
        <w:t xml:space="preserve"> </w:t>
      </w:r>
      <w:r>
        <w:t xml:space="preserve">a focal point for both amateur enthusiasts and professional researchers.</w:t>
      </w:r>
    </w:p>
    <w:p>
      <w:pPr>
        <w:pStyle w:val="BodyText"/>
      </w:pPr>
      <w:r>
        <w:t xml:space="preserve">The term "astronomer" traditionally denotes a scientist who studies celestial bodies, space, and the physical universe as a whole. However, in the context of</w:t>
      </w:r>
      <w:r>
        <w:t xml:space="preserve"> </w:t>
      </w:r>
      <w:r>
        <w:rPr>
          <w:bCs/>
          <w:b/>
        </w:rPr>
        <w:t xml:space="preserve">Kazakhstan Almaty</w:t>
      </w:r>
      <w:r>
        <w:t xml:space="preserve">, this definition expands to include roles in observatory management, public education, and international collaboration. The history of astronomy here is deeply intertwined with the Soviet scientific establishment, which prioritized space research during the Space Race. This legacy continues to influence how an astronomer operates in modern Kazakhstan.</w:t>
      </w:r>
    </w:p>
    <w:bookmarkEnd w:id="20"/>
    <w:bookmarkStart w:id="21" w:name="X19dda87efd3252b0ca9fc1c832b040b8c8cf68c"/>
    <w:p>
      <w:pPr>
        <w:pStyle w:val="Heading2"/>
      </w:pPr>
      <w:r>
        <w:t xml:space="preserve">2. Educational Foundations: Shaping the Next Generation</w:t>
      </w:r>
    </w:p>
    <w:p>
      <w:pPr>
        <w:pStyle w:val="FirstParagraph"/>
      </w:pPr>
      <w:r>
        <w:t xml:space="preserve">A significant aspect of an astronomer's career path is their education. In</w:t>
      </w:r>
      <w:r>
        <w:t xml:space="preserve"> </w:t>
      </w:r>
      <w:r>
        <w:rPr>
          <w:bCs/>
          <w:b/>
        </w:rPr>
        <w:t xml:space="preserve">Kazakhstan Almaty</w:t>
      </w:r>
      <w:r>
        <w:t xml:space="preserve">, aspiring astronomers largely rely on the institutions provided by L.N. Gumilev Eurasian National University (Eurasian National University). This university has historically been a beacon for scientific inquiry in the region. For an individual aiming to become an astronomer, the curriculum involves rigorous training in mathematics, physics, and computational modeling.</w:t>
      </w:r>
    </w:p>
    <w:p>
      <w:pPr>
        <w:pStyle w:val="BodyText"/>
      </w:pPr>
      <w:r>
        <w:t xml:space="preserve">The role of the educator is critical here. Professors at these institutions not only teach theoretical astrophysics but also instill a sense of pride in local astronomical heritage. They encourage students to utilize both local data and international datasets. Consequently, an astronomer graduating from this environment is well-versed in the specific challenges faced by researchers in</w:t>
      </w:r>
      <w:r>
        <w:t xml:space="preserve"> </w:t>
      </w:r>
      <w:r>
        <w:rPr>
          <w:bCs/>
          <w:b/>
        </w:rPr>
        <w:t xml:space="preserve">Kazakhstan Almaty</w:t>
      </w:r>
      <w:r>
        <w:t xml:space="preserve">, such as navigating funding limitations while striving for global competitiveness.</w:t>
      </w:r>
    </w:p>
    <w:bookmarkEnd w:id="21"/>
    <w:bookmarkStart w:id="22" w:name="X33a31ab567f37dadab791c50aa7443bd5a8681f"/>
    <w:p>
      <w:pPr>
        <w:pStyle w:val="Heading2"/>
      </w:pPr>
      <w:r>
        <w:t xml:space="preserve">3. Observational Challenges and Professional Adaptations</w:t>
      </w:r>
    </w:p>
    <w:p>
      <w:pPr>
        <w:pStyle w:val="FirstParagraph"/>
      </w:pPr>
      <w:r>
        <w:t xml:space="preserve">The modern astronomer faces distinct challenges when based in or studying regions near major urban centers. While</w:t>
      </w:r>
      <w:r>
        <w:t xml:space="preserve"> </w:t>
      </w:r>
      <w:r>
        <w:rPr>
          <w:bCs/>
          <w:b/>
        </w:rPr>
        <w:t xml:space="preserve">Kazakhstan Almaty</w:t>
      </w:r>
    </w:p>
    <w:p>
      <w:pPr>
        <w:pStyle w:val="BodyText"/>
      </w:pPr>
      <w:r>
        <w:t xml:space="preserve">This duality requires an astronomer to possess dual skill sets: technical proficiency in telescope operation and data analysis within a lab setting, and logistical expertise for field expeditions. The profession has evolved from simply recording star positions to complex data mining. Astronomers in this region often collaborate with international partners, analyzing data from telescopes in Chile or Hawaii, while occasionally conducting local observations of transient astronomical events like comets or supernovae visible from the Central Asian latitude.</w:t>
      </w:r>
    </w:p>
    <w:bookmarkEnd w:id="22"/>
    <w:bookmarkStart w:id="23" w:name="X2bae42cbbe07ffe71a44ff2d7d48d9cfc7f33ff"/>
    <w:p>
      <w:pPr>
        <w:pStyle w:val="Heading2"/>
      </w:pPr>
      <w:r>
        <w:t xml:space="preserve">4. The Baurzhan Orynbayev Observatory: A Hub of Activity</w:t>
      </w:r>
    </w:p>
    <w:p>
      <w:pPr>
        <w:pStyle w:val="FirstParagraph"/>
      </w:pPr>
      <w:r>
        <w:t xml:space="preserve">No discussion on astronomers in this region is complete without mentioning the Baurzhan Orynbayev Astrophysical Institute, located in the mountains overlooking Almaty. This institute serves as a practical workplace for many professional astronomers in</w:t>
      </w:r>
      <w:r>
        <w:t xml:space="preserve"> </w:t>
      </w:r>
      <w:r>
        <w:rPr>
          <w:bCs/>
          <w:b/>
        </w:rPr>
        <w:t xml:space="preserve">Kazakhstan Almaty</w:t>
      </w:r>
      <w:r>
        <w:t xml:space="preserve">. Here, the astronomer's role involves maintaining legacy equipment while integrating modern digital sensors.</w:t>
      </w:r>
    </w:p>
    <w:p>
      <w:pPr>
        <w:pStyle w:val="BodyText"/>
      </w:pPr>
      <w:r>
        <w:t xml:space="preserve">The institute is named after Baurzhan Orynbayev, a prominent Kazakh physicist and astronomer who played a pivotal role in developing scientific education in the country. His legacy influences current astronomers to focus not only on research but also on mentorship. The observatory conducts research ranging from stellar evolution to solar physics, requiring astronomers to engage in long-term data collection and comparative analysis with global datasets.</w:t>
      </w:r>
    </w:p>
    <w:bookmarkEnd w:id="23"/>
    <w:bookmarkStart w:id="24" w:name="public-engagement-and-cultural-impact"/>
    <w:p>
      <w:pPr>
        <w:pStyle w:val="Heading2"/>
      </w:pPr>
      <w:r>
        <w:t xml:space="preserve">5. Public Engagement and Cultural Impact</w:t>
      </w:r>
    </w:p>
    <w:p>
      <w:pPr>
        <w:pStyle w:val="FirstParagraph"/>
      </w:pPr>
      <w:r>
        <w:t xml:space="preserve">In recent years, the role of the astronomer has expanded beyond academia into public engagement. In</w:t>
      </w:r>
      <w:r>
        <w:t xml:space="preserve"> </w:t>
      </w:r>
      <w:r>
        <w:rPr>
          <w:bCs/>
          <w:b/>
        </w:rPr>
        <w:t xml:space="preserve">Kazakhstan Almaty</w:t>
      </w:r>
      <w:r>
        <w:t xml:space="preserve">, there is a growing interest in space science among the general public. Astronomers frequently participate in planetarium visits, school outreach programs, and amateur astronomy club guidance. This shift reflects a global trend where scientists are expected to communicate their findings effectively to non-specialists.</w:t>
      </w:r>
    </w:p>
    <w:p>
      <w:pPr>
        <w:pStyle w:val="BodyText"/>
      </w:pPr>
      <w:r>
        <w:t xml:space="preserve">The astronomer acts as a bridge between complex scientific concepts and the public imagination. In</w:t>
      </w:r>
      <w:r>
        <w:t xml:space="preserve"> </w:t>
      </w:r>
      <w:r>
        <w:rPr>
          <w:bCs/>
          <w:b/>
        </w:rPr>
        <w:t xml:space="preserve">Kazakhstan Almaty</w:t>
      </w:r>
      <w:r>
        <w:t xml:space="preserve">, this is particularly important due to the region's rich nomadic history, which traditionally involved navigating by the stars. Modern astronomers help preserve this cultural connection while educating new generations about modern astrophysics. This outreach work often involves organizing star parties in parks around Almaty, allowing residents to view celestial objects through telescopes operated by professional astronomers.</w:t>
      </w:r>
    </w:p>
    <w:bookmarkEnd w:id="24"/>
    <w:bookmarkStart w:id="25" w:name="X62ceb3c7083405bd4dc608529547f96119c589a"/>
    <w:p>
      <w:pPr>
        <w:pStyle w:val="Heading2"/>
      </w:pPr>
      <w:r>
        <w:t xml:space="preserve">6. Future Prospects and International Collaboration</w:t>
      </w:r>
    </w:p>
    <w:p>
      <w:pPr>
        <w:pStyle w:val="FirstParagraph"/>
      </w:pPr>
      <w:r>
        <w:t xml:space="preserve">The future of astronomy in</w:t>
      </w:r>
      <w:r>
        <w:t xml:space="preserve"> </w:t>
      </w:r>
      <w:r>
        <w:rPr>
          <w:bCs/>
          <w:b/>
        </w:rPr>
        <w:t xml:space="preserve">Kazakhstan Almaty</w:t>
      </w:r>
      <w:r>
        <w:t xml:space="preserve"> </w:t>
      </w:r>
      <w:r>
        <w:t xml:space="preserve">looks promising, driven by increased international cooperation. As space exploration becomes more globalized, astronomers in this region are finding opportunities to contribute to large-scale projects such as the Square Kilometre Array or various NASA and ESA missions. The unique geographic location of</w:t>
      </w:r>
      <w:r>
        <w:t xml:space="preserve"> </w:t>
      </w:r>
      <w:r>
        <w:rPr>
          <w:bCs/>
          <w:b/>
        </w:rPr>
        <w:t xml:space="preserve">Kazakhstan Almaty</w:t>
      </w:r>
      <w:r>
        <w:t xml:space="preserve"> </w:t>
      </w:r>
      <w:r>
        <w:t xml:space="preserve">allows for complementary observations with telescopes located in other parts of the world.</w:t>
      </w:r>
    </w:p>
    <w:p>
      <w:pPr>
        <w:pStyle w:val="BodyText"/>
      </w:pPr>
      <w:r>
        <w:t xml:space="preserve">Furthermore, there is a push for modernizing local infrastructure. Astronomers are advocating for better funding to upgrade observational equipment and improve data processing capabilities. The goal is to ensure that an astronomer based in Kazakhstan can compete on equal footing with colleagues in Europe or North America. This involves not just technical upgrades but also the development of specialized software tools tailored to the specific astronomical phenomena visible from Central Asian latitudes.</w:t>
      </w:r>
    </w:p>
    <w:bookmarkEnd w:id="25"/>
    <w:bookmarkStart w:id="26" w:name="conclusion"/>
    <w:p>
      <w:pPr>
        <w:pStyle w:val="Heading2"/>
      </w:pPr>
      <w:r>
        <w:t xml:space="preserve">7. Conclusion</w:t>
      </w:r>
    </w:p>
    <w:p>
      <w:pPr>
        <w:pStyle w:val="FirstParagraph"/>
      </w:pPr>
      <w:r>
        <w:t xml:space="preserve">In conclusion, the profession of an astronomer in</w:t>
      </w:r>
      <w:r>
        <w:t xml:space="preserve"> </w:t>
      </w:r>
      <w:r>
        <w:rPr>
          <w:bCs/>
          <w:b/>
        </w:rPr>
        <w:t xml:space="preserve">Kazakhstan Almaty</w:t>
      </w:r>
      <w:r>
        <w:t xml:space="preserve"> </w:t>
      </w:r>
      <w:r>
        <w:t xml:space="preserve">is a dynamic and evolving field that blends historical tradition with modern technological demands. From the educational corridors of Eurasian National University to the high-altitude domes of the Baurzhan Orynbayev Astrophysical Institute, astronomers play a crucial role in advancing scientific knowledge. They navigate challenges related to urbanization and funding while maintaining strong ties to international scientific communities.</w:t>
      </w:r>
    </w:p>
    <w:p>
      <w:pPr>
        <w:pStyle w:val="BodyText"/>
      </w:pPr>
      <w:r>
        <w:t xml:space="preserve">The identity of an astronomer in this region is characterized by resilience, adaptability, and a deep commitment to both research and public education. As</w:t>
      </w:r>
      <w:r>
        <w:t xml:space="preserve"> </w:t>
      </w:r>
      <w:r>
        <w:rPr>
          <w:bCs/>
          <w:b/>
        </w:rPr>
        <w:t xml:space="preserve">Kazakhstan Almaty</w:t>
      </w:r>
      <w:r>
        <w:t xml:space="preserve"> </w:t>
      </w:r>
      <w:r>
        <w:t xml:space="preserve">continues to develop as a scientific hub, the role of the astronomer will likely expand further, solidifying its importance in the global astronomical community. Understanding this context provides insight into how local environments shape professional identities in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Kazakhstan Almaty</dc:title>
  <dc:creator/>
  <dc:language>en</dc:language>
  <cp:keywords/>
  <dcterms:created xsi:type="dcterms:W3CDTF">2026-07-29T19:38:00Z</dcterms:created>
  <dcterms:modified xsi:type="dcterms:W3CDTF">2026-07-29T19:38:00Z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