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Term</w:t>
      </w:r>
      <w:r>
        <w:t xml:space="preserve"> </w:t>
      </w:r>
      <w:r>
        <w:t xml:space="preserve">Paper</w:t>
      </w:r>
    </w:p>
    <w:p>
      <w:pPr>
        <w:pStyle w:val="FirstParagraph"/>
      </w:pPr>
      <w:r>
        <w:t xml:space="preserve">```html</w:t>
      </w:r>
    </w:p>
    <w:bookmarkStart w:id="30" w:name="X74332023bbdd6e882d83a21393014ee3dd9deb7"/>
    <w:p>
      <w:pPr>
        <w:pStyle w:val="Heading1"/>
      </w:pPr>
      <w:r>
        <w:t xml:space="preserve">The Role and Evolution of the Astronomer in Modern Context</w:t>
      </w:r>
    </w:p>
    <w:bookmarkStart w:id="20" w:name="astronomer"/>
    <w:p>
      <w:pPr>
        <w:pStyle w:val="Heading2"/>
      </w:pPr>
      <w:r>
        <w:rPr>
          <w:bCs/>
          <w:b/>
        </w:rPr>
        <w:t xml:space="preserve">Astronomer</w:t>
      </w:r>
    </w:p>
    <w:p>
      <w:r>
        <w:pict>
          <v:rect style="width:0;height:1.5pt" o:hralign="center" o:hrstd="t" o:hr="t"/>
        </w:pict>
      </w:r>
    </w:p>
    <w:p>
      <w:pPr>
        <w:pStyle w:val="FirstParagraph"/>
      </w:pPr>
      <w:r>
        <w:t xml:space="preserve">This</w:t>
      </w:r>
      <w:r>
        <w:t xml:space="preserve"> </w:t>
      </w:r>
      <w:r>
        <w:rPr>
          <w:bCs/>
          <w:b/>
        </w:rPr>
        <w:t xml:space="preserve">Astronomer Term Paper</w:t>
      </w:r>
      <w:r>
        <w:t xml:space="preserve">, specifically tailored for academic review within the context of</w:t>
      </w:r>
      <w:r>
        <w:t xml:space="preserve"> </w:t>
      </w:r>
      <w:r>
        <w:rPr>
          <w:bCs/>
          <w:b/>
        </w:rPr>
        <w:t xml:space="preserve">Netherlands Amsterdam</w:t>
      </w:r>
      <w:r>
        <w:t xml:space="preserve">, examines the multifaceted role of the modern astronomer. Historically viewed as solitary figures gazing into telescopes, contemporary astronomers are part of a rigorous scientific community that drives our understanding of the universe. This paper explores their methodologies, contributions to science, and specific relevance within an academic hub such as</w:t>
      </w:r>
      <w:r>
        <w:t xml:space="preserve"> </w:t>
      </w:r>
      <w:r>
        <w:rPr>
          <w:bCs/>
          <w:b/>
        </w:rPr>
        <w:t xml:space="preserve">Netherlands Amsterdam</w:t>
      </w:r>
      <w:r>
        <w:t xml:space="preserve">.</w:t>
      </w:r>
    </w:p>
    <w:bookmarkEnd w:id="20"/>
    <w:bookmarkStart w:id="21" w:name="introduction"/>
    <w:p>
      <w:pPr>
        <w:pStyle w:val="Heading2"/>
      </w:pPr>
      <w:r>
        <w:t xml:space="preserve">Introduction</w:t>
      </w:r>
    </w:p>
    <w:p>
      <w:pPr>
        <w:pStyle w:val="FirstParagraph"/>
      </w:pPr>
      <w:r>
        <w:t xml:space="preserve">The study of celestial bodies is one of the oldest sciences in human history. However, the definition and daily work of an</w:t>
      </w:r>
      <w:r>
        <w:t xml:space="preserve"> </w:t>
      </w:r>
      <w:r>
        <w:rPr>
          <w:bCs/>
          <w:b/>
        </w:rPr>
        <w:t xml:space="preserve">Astronomer</w:t>
      </w:r>
    </w:p>
    <w:p>
      <w:r>
        <w:pict>
          <v:rect style="width:0;height:1.5pt" o:hralign="center" o:hrstd="t" o:hr="t"/>
        </w:pict>
      </w:r>
    </w:p>
    <w:p>
      <w:pPr>
        <w:pStyle w:val="FirstParagraph"/>
      </w:pPr>
      <w:r>
        <w:t xml:space="preserve">have evolved dramatically with technological advancement. In modern times, an astronomer is a scientist who specializes in studying celestial objects (such as stars, galaxies, planets), phenomena (like meteor showers or gamma-ray bursts), and processes that originate in outer space.</w:t>
      </w:r>
    </w:p>
    <w:p>
      <w:pPr>
        <w:pStyle w:val="BodyText"/>
      </w:pPr>
      <w:r>
        <w:t xml:space="preserve">This</w:t>
      </w:r>
      <w:r>
        <w:t xml:space="preserve"> </w:t>
      </w:r>
      <w:r>
        <w:rPr>
          <w:bCs/>
          <w:b/>
        </w:rPr>
        <w:t xml:space="preserve">Astronomer Term Paper</w:t>
      </w:r>
      <w:r>
        <w:t xml:space="preserve"> </w:t>
      </w:r>
      <w:r>
        <w:t xml:space="preserve">aims to analyze the transition from classical observational astronomy to data-driven astrophysics. It also considers how institutions within</w:t>
      </w:r>
      <w:r>
        <w:t xml:space="preserve"> </w:t>
      </w:r>
      <w:r>
        <w:rPr>
          <w:bCs/>
          <w:b/>
        </w:rPr>
        <w:t xml:space="preserve">Netherlands Amsterdam</w:t>
      </w:r>
    </w:p>
    <w:p>
      <w:r>
        <w:pict>
          <v:rect style="width:0;height:1.5pt" o:hralign="center" o:hrstd="t" o:hr="t"/>
        </w:pict>
      </w:r>
    </w:p>
    <w:p>
      <w:pPr>
        <w:pStyle w:val="FirstParagraph"/>
      </w:pPr>
      <w:r>
        <w:t xml:space="preserve">support these advancements, providing a unique geographical and academic environment for stellar studies.</w:t>
      </w:r>
    </w:p>
    <w:bookmarkEnd w:id="21"/>
    <w:bookmarkStart w:id="22" w:name="the-methodology-of-the-modern-astronomer"/>
    <w:p>
      <w:pPr>
        <w:pStyle w:val="Heading2"/>
      </w:pPr>
      <w:r>
        <w:t xml:space="preserve">The Methodology of the Modern Astronomer</w:t>
      </w:r>
    </w:p>
    <w:p>
      <w:pPr>
        <w:pStyle w:val="FirstParagraph"/>
      </w:pPr>
      <w:r>
        <w:t xml:space="preserve">Gone are the days when astronomy was solely about visual observation. Today, an</w:t>
      </w:r>
      <w:r>
        <w:t xml:space="preserve"> </w:t>
      </w:r>
      <w:r>
        <w:rPr>
          <w:bCs/>
          <w:b/>
        </w:rPr>
        <w:t xml:space="preserve">Astronomer</w:t>
      </w:r>
    </w:p>
    <w:p>
      <w:r>
        <w:pict>
          <v:rect style="width:0;height:1.5pt" o:hralign="center" o:hrstd="t" o:hr="t"/>
        </w:pict>
      </w:r>
    </w:p>
    <w:p>
      <w:pPr>
        <w:pStyle w:val="FirstParagraph"/>
      </w:pPr>
      <w:r>
        <w:t xml:space="preserve">spends most of their time analyzing data collected by space telescopes like Hubble or James Webb, as well as ground-based observatories. The role involves complex computational modeling, statistical analysis, and theoretical physics.</w:t>
      </w:r>
    </w:p>
    <w:p>
      <w:pPr>
        <w:numPr>
          <w:ilvl w:val="0"/>
          <w:numId w:val="1001"/>
        </w:numPr>
        <w:pStyle w:val="Compact"/>
      </w:pPr>
      <w:r>
        <w:rPr>
          <w:bCs/>
          <w:b/>
        </w:rPr>
        <w:t xml:space="preserve">Data Analysis:</w:t>
      </w:r>
      <w:r>
        <w:t xml:space="preserve"> </w:t>
      </w:r>
      <w:r>
        <w:t xml:space="preserve">Astronomers must interpret vast amounts of data from multi-wavelength observations (radio to gamma rays).</w:t>
      </w:r>
    </w:p>
    <w:p>
      <w:pPr>
        <w:numPr>
          <w:ilvl w:val="0"/>
          <w:numId w:val="1001"/>
        </w:numPr>
        <w:pStyle w:val="Compact"/>
      </w:pPr>
      <w:r>
        <w:rPr>
          <w:bCs/>
          <w:b/>
        </w:rPr>
        <w:t xml:space="preserve">Theoretical Modeling:Astronomer Term Paper</w:t>
      </w:r>
    </w:p>
    <w:p>
      <w:r>
        <w:pict>
          <v:rect style="width:0;height:1.5pt" o:hralign="center" o:hrstd="t" o:hr="t"/>
        </w:pict>
      </w:r>
    </w:p>
    <w:p>
      <w:pPr>
        <w:numPr>
          <w:ilvl w:val="0"/>
          <w:numId w:val="1000"/>
        </w:numPr>
        <w:pStyle w:val="Compact"/>
      </w:pPr>
      <w:r>
        <w:t xml:space="preserve">: They develop mathematical models to simulate cosmic events such as supernovae or galaxy formation.</w:t>
      </w:r>
    </w:p>
    <w:p>
      <w:pPr>
        <w:numPr>
          <w:ilvl w:val="0"/>
          <w:numId w:val="1001"/>
        </w:numPr>
        <w:pStyle w:val="Compact"/>
      </w:pPr>
      <w:r>
        <w:rPr>
          <w:bCs/>
          <w:b/>
        </w:rPr>
        <w:t xml:space="preserve">Coding and Simulation:</w:t>
      </w:r>
    </w:p>
    <w:p>
      <w:pPr>
        <w:numPr>
          <w:ilvl w:val="0"/>
          <w:numId w:val="1000"/>
        </w:numPr>
        <w:pStyle w:val="Compact"/>
      </w:pPr>
      <w:r>
        <w:t xml:space="preserve">Astronomer Term Paper</w:t>
      </w:r>
    </w:p>
    <w:p>
      <w:r>
        <w:pict>
          <v:rect style="width:0;height:1.5pt" o:hralign="center" o:hrstd="t" o:hr="t"/>
        </w:pict>
      </w:r>
    </w:p>
    <w:p>
      <w:pPr>
        <w:numPr>
          <w:ilvl w:val="0"/>
          <w:numId w:val="1000"/>
        </w:numPr>
        <w:pStyle w:val="Compact"/>
      </w:pPr>
      <w:r>
        <w:t xml:space="preserve">proficiency in programming (Python, C++) is essential for processing data and visualizing results.</w:t>
      </w:r>
    </w:p>
    <w:p>
      <w:pPr>
        <w:pStyle w:val="FirstParagraph"/>
      </w:pPr>
      <w:r>
        <w:t xml:space="preserve">This technical evolution requires astronomers to be interdisciplinary experts, bridging the gap between traditional physics and computer science. For institutions based in</w:t>
      </w:r>
      <w:r>
        <w:t xml:space="preserve"> </w:t>
      </w:r>
      <w:r>
        <w:rPr>
          <w:bCs/>
          <w:b/>
        </w:rPr>
        <w:t xml:space="preserve">Netherlands Amsterdam</w:t>
      </w:r>
    </w:p>
    <w:p>
      <w:r>
        <w:pict>
          <v:rect style="width:0;height:1.5pt" o:hralign="center" o:hrstd="t" o:hr="t"/>
        </w:pict>
      </w:r>
    </w:p>
    <w:p>
      <w:pPr>
        <w:pStyle w:val="FirstParagraph"/>
      </w:pPr>
      <w:r>
        <w:t xml:space="preserve">, this means fostering an environment where coding education is integrated into astronomy curricula.</w:t>
      </w:r>
    </w:p>
    <w:bookmarkEnd w:id="22"/>
    <w:bookmarkStart w:id="24" w:name="X04c76524aa9a590633f36b337fe989f38ea0220"/>
    <w:p>
      <w:pPr>
        <w:pStyle w:val="Heading2"/>
      </w:pPr>
      <w:r>
        <w:t xml:space="preserve">Astronomical Research Hubs: The Context of Netherlands Amsterdam</w:t>
      </w:r>
    </w:p>
    <w:p>
      <w:pPr>
        <w:pStyle w:val="FirstParagraph"/>
      </w:pPr>
      <w:r>
        <w:t xml:space="preserve">The location specified in this</w:t>
      </w:r>
      <w:r>
        <w:t xml:space="preserve"> </w:t>
      </w:r>
      <w:r>
        <w:rPr>
          <w:bCs/>
          <w:b/>
        </w:rPr>
        <w:t xml:space="preserve">Astronomer Term Paper</w:t>
      </w:r>
    </w:p>
    <w:p>
      <w:r>
        <w:pict>
          <v:rect style="width:0;height:1.5pt" o:hralign="center" o:hrstd="t" o:hr="t"/>
        </w:pict>
      </w:r>
    </w:p>
    <w:p>
      <w:pPr>
        <w:pStyle w:val="FirstParagraph"/>
      </w:pPr>
      <w:r>
        <w:t xml:space="preserve">is</w:t>
      </w:r>
      <w:r>
        <w:t xml:space="preserve"> </w:t>
      </w:r>
      <w:r>
        <w:rPr>
          <w:bCs/>
          <w:b/>
        </w:rPr>
        <w:t xml:space="preserve">Netherlands Amsterdam</w:t>
      </w:r>
    </w:p>
    <w:p>
      <w:r>
        <w:pict>
          <v:rect style="width:0;height:1.5pt" o:hralign="center" o:hrstd="t" o:hr="t"/>
        </w:pict>
      </w:r>
    </w:p>
    <w:p>
      <w:pPr>
        <w:pStyle w:val="FirstParagraph"/>
      </w:pPr>
      <w:r>
        <w:t xml:space="preserve">. While Amsterdam itself is not home to a massive optical observatory due to light pollution, it serves as a critical academic center for astronomy through the University of Amsterdam (UvA) and the Anton Pannekoek Institute for Astronomy.</w:t>
      </w:r>
    </w:p>
    <w:bookmarkStart w:id="23" w:name="the-anton-pannekoek-institute"/>
    <w:p>
      <w:pPr>
        <w:pStyle w:val="Heading3"/>
      </w:pPr>
      <w:r>
        <w:t xml:space="preserve">The Anton Pannekoek Institute</w:t>
      </w:r>
    </w:p>
    <w:p>
      <w:pPr>
        <w:pStyle w:val="FirstParagraph"/>
      </w:pPr>
      <w:r>
        <w:t xml:space="preserve">The Anton Pannekoek Institute is world-renowned in the fields of astrophysics and cosmology. Researchers affiliated with this institute, effectively functioning as leading</w:t>
      </w:r>
      <w:r>
        <w:t xml:space="preserve"> </w:t>
      </w:r>
      <w:r>
        <w:rPr>
          <w:bCs/>
          <w:b/>
        </w:rPr>
        <w:t xml:space="preserve">Astronomer</w:t>
      </w:r>
    </w:p>
    <w:p>
      <w:r>
        <w:pict>
          <v:rect style="width:0;height:1.5pt" o:hralign="center" o:hrstd="t" o:hr="t"/>
        </w:pict>
      </w:r>
    </w:p>
    <w:p>
      <w:pPr>
        <w:pStyle w:val="FirstParagraph"/>
      </w:pPr>
      <w:r>
        <w:t xml:space="preserve">figures, contribute to major international projects. The institute focuses on theoretical astrophysics, planetary systems, and stellar evolution.</w:t>
      </w:r>
    </w:p>
    <w:p>
      <w:pPr>
        <w:pStyle w:val="BodyText"/>
      </w:pPr>
      <w:r>
        <w:t xml:space="preserve">In</w:t>
      </w:r>
      <w:r>
        <w:t xml:space="preserve"> </w:t>
      </w:r>
      <w:r>
        <w:rPr>
          <w:bCs/>
          <w:b/>
        </w:rPr>
        <w:t xml:space="preserve">Netherlands Amsterdam</w:t>
      </w:r>
    </w:p>
    <w:p>
      <w:r>
        <w:pict>
          <v:rect style="width:0;height:1.5pt" o:hralign="center" o:hrstd="t" o:hr="t"/>
        </w:pict>
      </w:r>
    </w:p>
    <w:p>
      <w:pPr>
        <w:pStyle w:val="FirstParagraph"/>
      </w:pPr>
      <w:r>
        <w:t xml:space="preserve">, astronomers collaborate closely with other European Space Agency (ESA) initiatives. The city’s strategic position allows for strong networking with institutions across Europe and globally. Students in this region benefit from access to cutting-edge research facilities, even if the telescopes are located thousands of kilometers away.</w:t>
      </w:r>
    </w:p>
    <w:bookmarkEnd w:id="23"/>
    <w:bookmarkEnd w:id="24"/>
    <w:bookmarkStart w:id="25" w:name="X216e2259393456e4484d2189db6df4c05d050cc"/>
    <w:p>
      <w:pPr>
        <w:pStyle w:val="Heading2"/>
      </w:pPr>
      <w:r>
        <w:t xml:space="preserve">The Societal Impact of Astronomical Discovery</w:t>
      </w:r>
    </w:p>
    <w:p>
      <w:pPr>
        <w:pStyle w:val="FirstParagraph"/>
      </w:pPr>
      <w:r>
        <w:t xml:space="preserve">Astronomers play a crucial role in inspiring public interest in STEM (Science, Technology, Engineering, and Mathematics) fields. The</w:t>
      </w:r>
      <w:r>
        <w:t xml:space="preserve"> </w:t>
      </w:r>
      <w:r>
        <w:rPr>
          <w:bCs/>
          <w:b/>
        </w:rPr>
        <w:t xml:space="preserve">Astronomer Term Paper</w:t>
      </w:r>
    </w:p>
    <w:p>
      <w:r>
        <w:pict>
          <v:rect style="width:0;height:1.5pt" o:hralign="center" o:hrstd="t" o:hr="t"/>
        </w:pict>
      </w:r>
    </w:p>
    <w:p>
      <w:pPr>
        <w:pStyle w:val="FirstParagraph"/>
      </w:pPr>
      <w:r>
        <w:t xml:space="preserve">highlights that modern astronomy is not isolated; it relies on public support and government funding. In</w:t>
      </w:r>
      <w:r>
        <w:t xml:space="preserve"> </w:t>
      </w:r>
      <w:r>
        <w:rPr>
          <w:bCs/>
          <w:b/>
        </w:rPr>
        <w:t xml:space="preserve">Netherlands Amsterdam</w:t>
      </w:r>
    </w:p>
    <w:p>
      <w:r>
        <w:pict>
          <v:rect style="width:0;height:1.5pt" o:hralign="center" o:hrstd="t" o:hr="t"/>
        </w:pict>
      </w:r>
    </w:p>
    <w:p>
      <w:pPr>
        <w:pStyle w:val="FirstParagraph"/>
      </w:pPr>
      <w:r>
        <w:t xml:space="preserve">, astronomers frequently engage with the public through:</w:t>
      </w:r>
    </w:p>
    <w:p>
      <w:pPr>
        <w:numPr>
          <w:ilvl w:val="0"/>
          <w:numId w:val="1002"/>
        </w:numPr>
        <w:pStyle w:val="Compact"/>
      </w:pPr>
      <w:r>
        <w:t xml:space="preserve">PUBLIC LECTURES: Explaining complex cosmic phenomena in accessible terms.</w:t>
      </w:r>
    </w:p>
    <w:p>
      <w:pPr>
        <w:numPr>
          <w:ilvl w:val="0"/>
          <w:numId w:val="1002"/>
        </w:numPr>
        <w:pStyle w:val="Compact"/>
      </w:pPr>
      <w:r>
        <w:t xml:space="preserve">SCHOOL PROGRAMS: Engaging young students in STEM subjects.</w:t>
      </w:r>
    </w:p>
    <w:p>
      <w:pPr>
        <w:numPr>
          <w:ilvl w:val="0"/>
          <w:numId w:val="1002"/>
        </w:numPr>
        <w:pStyle w:val="Compact"/>
      </w:pPr>
      <w:r>
        <w:t xml:space="preserve">MEDIA OUTREACH: Contributing to documentaries and news articles regarding space exploration.</w:t>
      </w:r>
    </w:p>
    <w:p>
      <w:pPr>
        <w:pStyle w:val="FirstParagraph"/>
      </w:pPr>
      <w:r>
        <w:t xml:space="preserve">The work of an astronomer often leads to technological spin-offs. Techniques developed for image processing in astronomy, for example, have been adapted for medical imaging technologies like MRI and CT scans. Thus, the</w:t>
      </w:r>
      <w:r>
        <w:t xml:space="preserve"> </w:t>
      </w:r>
      <w:r>
        <w:rPr>
          <w:bCs/>
          <w:b/>
        </w:rPr>
        <w:t xml:space="preserve">Astronomer</w:t>
      </w:r>
    </w:p>
    <w:p>
      <w:r>
        <w:pict>
          <v:rect style="width:0;height:1.5pt" o:hralign="center" o:hrstd="t" o:hr="t"/>
        </w:pict>
      </w:r>
    </w:p>
    <w:p>
      <w:pPr>
        <w:pStyle w:val="FirstParagraph"/>
      </w:pPr>
      <w:r>
        <w:t xml:space="preserve">contributes not only to our understanding of the cosmos but also to practical applications that improve human life.</w:t>
      </w:r>
    </w:p>
    <w:bookmarkEnd w:id="25"/>
    <w:bookmarkStart w:id="26" w:name="challenges-facing-astronomers-today"/>
    <w:p>
      <w:pPr>
        <w:pStyle w:val="Heading2"/>
      </w:pPr>
      <w:r>
        <w:t xml:space="preserve">Challenges Facing Astronomers Today</w:t>
      </w:r>
    </w:p>
    <w:p>
      <w:pPr>
        <w:pStyle w:val="FirstParagraph"/>
      </w:pPr>
      <w:r>
        <w:t xml:space="preserve">The field is currently facing several challenges, including:</w:t>
      </w:r>
    </w:p>
    <w:p>
      <w:pPr>
        <w:pStyle w:val="FirstParagraph"/>
      </w:pPr>
      <w:r>
        <w:t xml:space="preserve">Astronomer Term Paper</w:t>
      </w:r>
    </w:p>
    <w:p>
      <w:r>
        <w:pict>
          <v:rect style="width:0;height:1.5pt" o:hralign="center" o:hrstd="t" o:hr="t"/>
        </w:pict>
      </w:r>
    </w:p>
    <w:p>
      <w:pPr>
        <w:pStyle w:val="FirstParagraph"/>
      </w:pPr>
      <w:r>
        <w:rPr>
          <w:bCs/>
          <w:b/>
        </w:rPr>
        <w:t xml:space="preserve">Funding Constraints:</w:t>
      </w:r>
    </w:p>
    <w:p>
      <w:pPr>
        <w:pStyle w:val="BodyText"/>
      </w:pPr>
      <w:r>
        <w:t xml:space="preserve">Astronomer Term Paper</w:t>
      </w:r>
    </w:p>
    <w:p>
      <w:r>
        <w:pict>
          <v:rect style="width:0;height:1.5pt" o:hralign="center" o:hrstd="t" o:hr="t"/>
        </w:pict>
      </w:r>
    </w:p>
    <w:p>
      <w:pPr>
        <w:pStyle w:val="FirstParagraph"/>
      </w:pPr>
      <w:r>
        <w:t xml:space="preserve">Competitive grants require rigorous justification for research proposals.</w:t>
      </w:r>
    </w:p>
    <w:p>
      <w:pPr>
        <w:pStyle w:val="BodyText"/>
      </w:pPr>
      <w:r>
        <w:rPr>
          <w:bCs/>
          <w:b/>
        </w:rPr>
        <w:t xml:space="preserve">Data Overload:</w:t>
      </w:r>
      <w:r>
        <w:t xml:space="preserve">The sheer volume of data from new surveys requires advanced machine learning algorithms.</w:t>
      </w:r>
    </w:p>
    <w:p>
      <w:pPr>
        <w:pStyle w:val="BodyText"/>
      </w:pPr>
      <w:r>
        <w:t xml:space="preserve">Astronomer Term Paper</w:t>
      </w:r>
    </w:p>
    <w:p>
      <w:r>
        <w:pict>
          <v:rect style="width:0;height:1.5pt" o:hralign="center" o:hrstd="t" o:hr="t"/>
        </w:pict>
      </w:r>
    </w:p>
    <w:p>
      <w:pPr>
        <w:pStyle w:val="FirstParagraph"/>
      </w:pPr>
      <w:r>
        <w:rPr>
          <w:bCs/>
          <w:b/>
        </w:rPr>
        <w:t xml:space="preserve">Sustainability in Space:</w:t>
      </w:r>
    </w:p>
    <w:p>
      <w:pPr>
        <w:pStyle w:val="BodyText"/>
      </w:pPr>
      <w:r>
        <w:t xml:space="preserve">Astronomer Term Paper</w:t>
      </w:r>
    </w:p>
    <w:p>
      <w:r>
        <w:pict>
          <v:rect style="width:0;height:1.5pt" o:hralign="center" o:hrstd="t" o:hr="t"/>
        </w:pict>
      </w:r>
    </w:p>
    <w:p>
      <w:pPr>
        <w:pStyle w:val="FirstParagraph"/>
      </w:pPr>
      <w:r>
        <w:t xml:space="preserve">Managing space debris is becoming a critical issue for future observations.</w:t>
      </w:r>
    </w:p>
    <w:p>
      <w:pPr>
        <w:pStyle w:val="BodyText"/>
      </w:pPr>
      <w:r>
        <w:t xml:space="preserve">In</w:t>
      </w:r>
      <w:r>
        <w:t xml:space="preserve"> </w:t>
      </w:r>
      <w:r>
        <w:rPr>
          <w:bCs/>
          <w:b/>
        </w:rPr>
        <w:t xml:space="preserve">Netherlands Amsterdam</w:t>
      </w:r>
    </w:p>
    <w:p>
      <w:r>
        <w:pict>
          <v:rect style="width:0;height:1.5pt" o:hralign="center" o:hrstd="t" o:hr="t"/>
        </w:pict>
      </w:r>
    </w:p>
    <w:p>
      <w:pPr>
        <w:pStyle w:val="FirstParagraph"/>
      </w:pPr>
      <w:r>
        <w:t xml:space="preserve">, academic institutions are addressing these challenges by promoting interdisciplinary research. Collaboration with computer scientists and environmental experts helps astronomers find sustainable solutions to data management and ethical concerns in space exploration.</w:t>
      </w:r>
    </w:p>
    <w:bookmarkEnd w:id="26"/>
    <w:bookmarkStart w:id="27" w:name="ethical-considerations-in-astronomy"/>
    <w:p>
      <w:pPr>
        <w:pStyle w:val="Heading2"/>
      </w:pPr>
      <w:r>
        <w:t xml:space="preserve">Ethical Considerations in Astronomy</w:t>
      </w:r>
    </w:p>
    <w:p>
      <w:pPr>
        <w:pStyle w:val="FirstParagraph"/>
      </w:pPr>
      <w:r>
        <w:t xml:space="preserve">The</w:t>
      </w:r>
      <w:r>
        <w:t xml:space="preserve"> </w:t>
      </w:r>
      <w:r>
        <w:rPr>
          <w:bCs/>
          <w:b/>
        </w:rPr>
        <w:t xml:space="preserve">Astronomer Term Paper</w:t>
      </w:r>
    </w:p>
    <w:p>
      <w:r>
        <w:pict>
          <v:rect style="width:0;height:1.5pt" o:hralign="center" o:hrstd="t" o:hr="t"/>
        </w:pict>
      </w:r>
    </w:p>
    <w:p>
      <w:pPr>
        <w:pStyle w:val="FirstParagraph"/>
      </w:pPr>
      <w:r>
        <w:t xml:space="preserve">also touches upon the ethical responsibilities of astronomers. This includes:</w:t>
      </w:r>
    </w:p>
    <w:p>
      <w:pPr>
        <w:pStyle w:val="FirstParagraph"/>
      </w:pPr>
      <w:r>
        <w:t xml:space="preserve">Astronomer Term Paper</w:t>
      </w:r>
    </w:p>
    <w:p>
      <w:r>
        <w:pict>
          <v:rect style="width:0;height:1.5pt" o:hralign="center" o:hrstd="t" o:hr="t"/>
        </w:pict>
      </w:r>
    </w:p>
    <w:p>
      <w:pPr>
        <w:pStyle w:val="FirstParagraph"/>
      </w:pPr>
      <w:r>
        <w:rPr>
          <w:bCs/>
          <w:b/>
        </w:rPr>
        <w:t xml:space="preserve">Data Integrity:</w:t>
      </w:r>
      <w:r>
        <w:t xml:space="preserve">Astronomer Term Paper</w:t>
      </w:r>
    </w:p>
    <w:p>
      <w:r>
        <w:pict>
          <v:rect style="width:0;height:1.5pt" o:hralign="center" o:hrstd="t" o:hr="t"/>
        </w:pict>
      </w:r>
    </w:p>
    <w:p>
      <w:pPr>
        <w:pStyle w:val="FirstParagraph"/>
      </w:pPr>
      <w:r>
        <w:rPr>
          <w:bCs/>
          <w:b/>
        </w:rPr>
        <w:t xml:space="preserve">Cultural Sensitivity:Astronomer Term Paper</w:t>
      </w:r>
    </w:p>
    <w:p>
      <w:r>
        <w:pict>
          <v:rect style="width:0;height:1.5pt" o:hralign="center" o:hrstd="t" o:hr="t"/>
        </w:pict>
      </w:r>
    </w:p>
    <w:p>
      <w:pPr>
        <w:pStyle w:val="FirstParagraph"/>
      </w:pPr>
      <w:r>
        <w:t xml:space="preserve">Recognizing the cultural significance of celestial bodies in various indigenous traditions, particularly when planning observatory locations on sacred lands.</w:t>
      </w:r>
    </w:p>
    <w:p>
      <w:pPr>
        <w:pStyle w:val="BodyText"/>
      </w:pPr>
      <w:r>
        <w:rPr>
          <w:bCs/>
          <w:b/>
        </w:rPr>
        <w:t xml:space="preserve">Global Collaboration:</w:t>
      </w:r>
      <w:r>
        <w:t xml:space="preserve">Astronomer Term Paper</w:t>
      </w:r>
    </w:p>
    <w:p>
      <w:r>
        <w:pict>
          <v:rect style="width:0;height:1.5pt" o:hralign="center" o:hrstd="t" o:hr="t"/>
        </w:pict>
      </w:r>
    </w:p>
    <w:p>
      <w:pPr>
        <w:pStyle w:val="FirstParagraph"/>
      </w:pPr>
      <w:r>
        <w:t xml:space="preserve">The academic environment in</w:t>
      </w:r>
      <w:r>
        <w:t xml:space="preserve"> </w:t>
      </w:r>
      <w:r>
        <w:rPr>
          <w:bCs/>
          <w:b/>
        </w:rPr>
        <w:t xml:space="preserve">Netherlands Amsterdam</w:t>
      </w:r>
    </w:p>
    <w:p>
      <w:r>
        <w:pict>
          <v:rect style="width:0;height:1.5pt" o:hralign="center" o:hrstd="t" o:hr="t"/>
        </w:pict>
      </w:r>
    </w:p>
    <w:p>
      <w:pPr>
        <w:pStyle w:val="FirstParagraph"/>
      </w:pPr>
      <w:r>
        <w:t xml:space="preserve">emphasizes these ethical frameworks, ensuring that future astronomers are trained not just technically, but also morally. This holistic approach is vital for maintaining public trust and fostering international cooperation.</w:t>
      </w:r>
    </w:p>
    <w:bookmarkEnd w:id="27"/>
    <w:bookmarkStart w:id="28" w:name="X7aa1dc77ae50b79f49d29fc4e7e940eedbe63b1"/>
    <w:p>
      <w:pPr>
        <w:pStyle w:val="Heading2"/>
      </w:pPr>
      <w:r>
        <w:t xml:space="preserve">The Future of Astronomy in Netherlands Amsterdam</w:t>
      </w:r>
    </w:p>
    <w:p>
      <w:pPr>
        <w:pStyle w:val="FirstParagraph"/>
      </w:pPr>
      <w:r>
        <w:t xml:space="preserve">Looking ahead, the role of the</w:t>
      </w:r>
      <w:r>
        <w:t xml:space="preserve"> </w:t>
      </w:r>
      <w:r>
        <w:rPr>
          <w:bCs/>
          <w:b/>
        </w:rPr>
        <w:t xml:space="preserve">Astronomer</w:t>
      </w:r>
    </w:p>
    <w:p>
      <w:r>
        <w:pict>
          <v:rect style="width:0;height:1.5pt" o:hralign="center" o:hrstd="t" o:hr="t"/>
        </w:pict>
      </w:r>
    </w:p>
    <w:p>
      <w:pPr>
        <w:pStyle w:val="FirstParagraph"/>
      </w:pPr>
      <w:r>
        <w:t xml:space="preserve">will likely expand to include more interdisciplinary roles. With the rise of big data, astronomers may take on roles akin to data scientists or AI specialists. In</w:t>
      </w:r>
      <w:r>
        <w:t xml:space="preserve"> </w:t>
      </w:r>
      <w:r>
        <w:rPr>
          <w:bCs/>
          <w:b/>
        </w:rPr>
        <w:t xml:space="preserve">Netherlands Amsterdam</w:t>
      </w:r>
    </w:p>
    <w:p>
      <w:r>
        <w:pict>
          <v:rect style="width:0;height:1.5pt" o:hralign="center" o:hrstd="t" o:hr="t"/>
        </w:pict>
      </w:r>
    </w:p>
    <w:p>
      <w:pPr>
        <w:pStyle w:val="FirstParagraph"/>
      </w:pPr>
      <w:r>
        <w:t xml:space="preserve">, universities are already adapting their curricula to include more computational coursework.</w:t>
      </w:r>
    </w:p>
    <w:p>
      <w:pPr>
        <w:pStyle w:val="BodyText"/>
      </w:pPr>
      <w:r>
        <w:t xml:space="preserve">Furthermore, the upcoming Extremely Large Telescope (ELT) in Chile presents exciting opportunities for European astronomers. Researchers based in</w:t>
      </w:r>
      <w:r>
        <w:t xml:space="preserve"> </w:t>
      </w:r>
      <w:r>
        <w:rPr>
          <w:bCs/>
          <w:b/>
        </w:rPr>
        <w:t xml:space="preserve">Netherlands Amsterdam</w:t>
      </w:r>
    </w:p>
    <w:p>
      <w:r>
        <w:pict>
          <v:rect style="width:0;height:1.5pt" o:hralign="center" o:hrstd="t" o:hr="t"/>
        </w:pict>
      </w:r>
    </w:p>
    <w:p>
      <w:pPr>
        <w:pStyle w:val="FirstParagraph"/>
      </w:pPr>
      <w:r>
        <w:t xml:space="preserve">will likely play significant roles in operating and analyzing data from such next-generation instruments. This positions the region as a key player in global astronomy despite its urban setting.</w:t>
      </w:r>
    </w:p>
    <w:bookmarkEnd w:id="28"/>
    <w:bookmarkStart w:id="29" w:name="conclusion"/>
    <w:p>
      <w:pPr>
        <w:pStyle w:val="Heading2"/>
      </w:pPr>
      <w:r>
        <w:t xml:space="preserve">Conclusion</w:t>
      </w:r>
    </w:p>
    <w:p>
      <w:pPr>
        <w:pStyle w:val="FirstParagraph"/>
      </w:pPr>
      <w:r>
        <w:t xml:space="preserve">In conclusion, this</w:t>
      </w:r>
      <w:r>
        <w:t xml:space="preserve"> </w:t>
      </w:r>
      <w:r>
        <w:rPr>
          <w:bCs/>
          <w:b/>
        </w:rPr>
        <w:t xml:space="preserve">Astronomer Term Paper</w:t>
      </w:r>
    </w:p>
    <w:p>
      <w:r>
        <w:pict>
          <v:rect style="width:0;height:1.5pt" o:hralign="center" o:hrstd="t" o:hr="t"/>
        </w:pict>
      </w:r>
    </w:p>
    <w:p>
      <w:pPr>
        <w:pStyle w:val="FirstParagraph"/>
      </w:pPr>
      <w:r>
        <w:t xml:space="preserve">demonstrates that the role of an astronomer is dynamic, complex, and highly relevant to contemporary society. From data analysis to public engagement, astronomers are vital contributors to scientific progress. Within the specific context of</w:t>
      </w:r>
      <w:r>
        <w:t xml:space="preserve"> </w:t>
      </w:r>
      <w:r>
        <w:rPr>
          <w:bCs/>
          <w:b/>
        </w:rPr>
        <w:t xml:space="preserve">Netherlands Amsterdam</w:t>
      </w:r>
    </w:p>
    <w:p>
      <w:r>
        <w:pict>
          <v:rect style="width:0;height:1.5pt" o:hralign="center" o:hrstd="t" o:hr="t"/>
        </w:pict>
      </w:r>
    </w:p>
    <w:p>
      <w:pPr>
        <w:pStyle w:val="FirstParagraph"/>
      </w:pPr>
      <w:r>
        <w:t xml:space="preserve">, institutions like the Anton Pannekoek Institute provide a robust platform for these contributions.</w:t>
      </w:r>
    </w:p>
    <w:p>
      <w:pPr>
        <w:pStyle w:val="BodyText"/>
      </w:pPr>
      <w:r>
        <w:t xml:space="preserve">The integration of technology, ethics, and education ensures that astronomy remains a frontier of human discovery. As we continue to look up at the stars, the</w:t>
      </w:r>
      <w:r>
        <w:t xml:space="preserve"> </w:t>
      </w:r>
      <w:r>
        <w:rPr>
          <w:bCs/>
          <w:b/>
        </w:rPr>
        <w:t xml:space="preserve">Astronomer</w:t>
      </w:r>
    </w:p>
    <w:p>
      <w:r>
        <w:pict>
          <v:rect style="width:0;height:1.5pt" o:hralign="center" o:hrstd="t" o:hr="t"/>
        </w:pict>
      </w:r>
    </w:p>
    <w:p>
      <w:pPr>
        <w:pStyle w:val="FirstParagraph"/>
      </w:pPr>
      <w:r>
        <w:t xml:space="preserve">serves as our guide, helping us understand not just where we come from, but where we might go next. The academic vitality in</w:t>
      </w:r>
      <w:r>
        <w:t xml:space="preserve"> </w:t>
      </w:r>
      <w:r>
        <w:rPr>
          <w:bCs/>
          <w:b/>
        </w:rPr>
        <w:t xml:space="preserve">Netherlands Amsterdam</w:t>
      </w:r>
    </w:p>
    <w:p>
      <w:r>
        <w:pict>
          <v:rect style="width:0;height:1.5pt" o:hralign="center" o:hrstd="t" o:hr="t"/>
        </w:pict>
      </w:r>
    </w:p>
    <w:p>
      <w:pPr>
        <w:pStyle w:val="FirstParagraph"/>
      </w:pPr>
      <w:r>
        <w:t xml:space="preserve">guarantees that this journey of discovery will remain vibrant and impactful for generations to come.</w:t>
      </w:r>
    </w:p>
    <w:p>
      <w:pPr>
        <w:pStyle w:val="BodyText"/>
      </w:pPr>
      <w:r>
        <w:rPr>
          <w:iCs/>
          <w:i/>
        </w:rPr>
        <w:t xml:space="preserve">Word Count: ~850 words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Term Paper</dc:title>
  <dc:creator/>
  <dc:language>en</dc:language>
  <cp:keywords/>
  <dcterms:created xsi:type="dcterms:W3CDTF">2026-07-30T01:24:48Z</dcterms:created>
  <dcterms:modified xsi:type="dcterms:W3CDTF">2026-07-30T01:24:48Z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