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Future</w:t>
      </w:r>
      <w:r>
        <w:t xml:space="preserve"> </w:t>
      </w:r>
      <w:r>
        <w:t xml:space="preserve">Science</w:t>
      </w:r>
      <w:r>
        <w:t xml:space="preserve"> </w:t>
      </w:r>
      <w:r>
        <w:t xml:space="preserve">in</w:t>
      </w:r>
      <w:r>
        <w:t xml:space="preserve"> </w:t>
      </w:r>
      <w:r>
        <w:t xml:space="preserve">Peru</w:t>
      </w:r>
      <w:r>
        <w:t xml:space="preserve"> </w:t>
      </w:r>
      <w:r>
        <w:t xml:space="preserve">Lima</w:t>
      </w:r>
    </w:p>
    <w:bookmarkStart w:id="30" w:name="X17b3d39c9b3fb1406194b9667e75e56ff60c98f"/>
    <w:p>
      <w:pPr>
        <w:pStyle w:val="Heading1"/>
      </w:pPr>
      <w:r>
        <w:t xml:space="preserve">The Modern Astronomer: Bridging Ancient Heritage and Future Science in Peru Lima</w:t>
      </w:r>
    </w:p>
    <w:p>
      <w:pPr>
        <w:pStyle w:val="FirstParagraph"/>
      </w:pPr>
      <w:r>
        <w:rPr>
          <w:bCs/>
          <w:b/>
        </w:rPr>
        <w:t xml:space="preserve">Date:</w:t>
      </w:r>
      <w:r>
        <w:t xml:space="preserve"> </w:t>
      </w:r>
      <w:r>
        <w:t xml:space="preserve">May 24, 2024</w:t>
      </w:r>
      <w:r>
        <w:br/>
      </w:r>
      <w:r>
        <w:rPr>
          <w:bCs/>
          <w:b/>
        </w:rPr>
        <w:t xml:space="preserve">Subject:</w:t>
      </w:r>
      <w:r>
        <w:t xml:space="preserve">Sociology of Science and Astrophysics History</w:t>
      </w:r>
      <w:r>
        <w:br/>
      </w:r>
      <w:r>
        <w:rPr>
          <w:iCs/>
          <w:i/>
        </w:rPr>
        <w:t xml:space="preserve">A Term Paper submitted for the Study of Latin American Scientific Development</w:t>
      </w:r>
    </w:p>
    <w:bookmarkStart w:id="20" w:name="i.-introduction"/>
    <w:p>
      <w:pPr>
        <w:pStyle w:val="Heading2"/>
      </w:pPr>
      <w:r>
        <w:t xml:space="preserve">I. Introduction</w:t>
      </w:r>
    </w:p>
    <w:p>
      <w:pPr>
        <w:pStyle w:val="FirstParagraph"/>
      </w:pPr>
      <w:r>
        <w:t xml:space="preserve">In the vast tapestry of human knowledge, few fields are as ancient yet as futuristic as astronomy. While often perceived through the lens of modern telescopes and digital data analysis in distant northern latitudes, the practice and philosophy of being an</w:t>
      </w:r>
      <w:r>
        <w:t xml:space="preserve"> </w:t>
      </w:r>
      <w:r>
        <w:rPr>
          <w:bCs/>
          <w:b/>
        </w:rPr>
        <w:t xml:space="preserve">Astronomer</w:t>
      </w:r>
      <w:r>
        <w:t xml:space="preserve"> </w:t>
      </w:r>
      <w:r>
        <w:t xml:space="preserve">are deeply rooted in the histories of civilizations that looked to the heavens for guidance. Nowhere is this duality more profound than in Peru Lima. This term paper explores the unique position of Lima as a city where pre-Columbian astronomical traditions intersect with contemporary scientific endeavors, analyzing how the role of the</w:t>
      </w:r>
      <w:r>
        <w:t xml:space="preserve"> </w:t>
      </w:r>
      <w:r>
        <w:rPr>
          <w:bCs/>
          <w:b/>
        </w:rPr>
        <w:t xml:space="preserve">Astronomer</w:t>
      </w:r>
      <w:r>
        <w:t xml:space="preserve"> </w:t>
      </w:r>
      <w:r>
        <w:t xml:space="preserve">has evolved from a priestly function to a modern scientific profession within this specific geographic and cultural context.</w:t>
      </w:r>
    </w:p>
    <w:p>
      <w:pPr>
        <w:pStyle w:val="BodyText"/>
      </w:pPr>
      <w:r>
        <w:t xml:space="preserve">The term paper argues that the identity of an astronomer in Peru Lima is not merely about observing celestial bodies but involves a complex negotiation between indigenous knowledge systems, colonial history, and cutting-edge astrophysics. By examining the historical trajectory from the Inca empire to modern observatories near Lima we can understand how science is localized and how cultural heritage informs scientific practice in South America.</w:t>
      </w:r>
    </w:p>
    <w:bookmarkEnd w:id="20"/>
    <w:bookmarkStart w:id="21" w:name="Xed83a01fd8a13abc68879a73aabe7264967fc56"/>
    <w:p>
      <w:pPr>
        <w:pStyle w:val="Heading2"/>
      </w:pPr>
      <w:r>
        <w:t xml:space="preserve">II. Historical Context: The Pre-Columbian Skywatchers</w:t>
      </w:r>
    </w:p>
    <w:p>
      <w:pPr>
        <w:pStyle w:val="FirstParagraph"/>
      </w:pPr>
      <w:r>
        <w:t xml:space="preserve">To understand the contemporary astronomer in Peru Lima it is imperative to look back at the roots of astronomical observation on the Andean coast and highlands. Long before European contact indigenous civilizations such as the Chavín Nazca Paracas and finally Inca had developed sophisticated methods for tracking celestial movements. These early observers were not called astronomers in the modern sense but they fulfilled a similar role: interpreting cosmic patterns to regulate agricultural cycles religious festivals and political power.</w:t>
      </w:r>
    </w:p>
    <w:p>
      <w:pPr>
        <w:pStyle w:val="BodyText"/>
      </w:pPr>
      <w:r>
        <w:t xml:space="preserve">In Peru Lima specifically although often overshadowed by its highland counterparts coastal cultures like the Nazca created geoglyphs that aligned with solstices and equinoxes. These alignments suggest that the local population possessed a deep understanding of solar movement. The role of the early skywatcher was intertwined with spirituality; they were intermediaries between the earthly realm and *Hanan Pacha* (the upper world). This historical precedent establishes a cultural backdrop in which modern scientific inquiry in Peru Lima does not exist in a vacuum but is part of a long-standing tradition of observing and interpreting the cosmos.</w:t>
      </w:r>
    </w:p>
    <w:bookmarkEnd w:id="21"/>
    <w:bookmarkStart w:id="22" w:name="X755c3e27808ca8913e721946060fc1af82f7be9"/>
    <w:p>
      <w:pPr>
        <w:pStyle w:val="Heading2"/>
      </w:pPr>
      <w:r>
        <w:t xml:space="preserve">III. The Colonial Influence and Institutionalization</w:t>
      </w:r>
    </w:p>
    <w:p>
      <w:pPr>
        <w:pStyle w:val="FirstParagraph"/>
      </w:pPr>
      <w:r>
        <w:t xml:space="preserve">The arrival of the Spanish colonizers brought significant changes to astronomical practices. With it came Western astronomy which was heavily influenced by Ptolemaic then Copernican models. In Lima a major colonial center the establishment of universities such as the National University of San Marcos in 1551 included curricula that encompassed mathematics and astronomy however often stripped of their indigenous spiritual context.</w:t>
      </w:r>
    </w:p>
    <w:p>
      <w:pPr>
        <w:pStyle w:val="BodyText"/>
      </w:pPr>
      <w:r>
        <w:t xml:space="preserve">During this period the figure of the</w:t>
      </w:r>
      <w:r>
        <w:t xml:space="preserve"> </w:t>
      </w:r>
      <w:r>
        <w:rPr>
          <w:bCs/>
          <w:b/>
        </w:rPr>
        <w:t xml:space="preserve">Astronomer</w:t>
      </w:r>
      <w:r>
        <w:t xml:space="preserve"> </w:t>
      </w:r>
      <w:r>
        <w:t xml:space="preserve">became associated with religious institutions and colonial administration. Astronomical observations were used for navigation calendar fixing for the church (calculating Easter) and cartography. However, this era also saw a suppression of indigenous knowledge systems. The legacy of this tension remains visible today in Peru Lima where there is ongoing debate about how to integrate or reconcile traditional Andean cosmologies with Western scientific frameworks.</w:t>
      </w:r>
    </w:p>
    <w:bookmarkEnd w:id="22"/>
    <w:bookmarkStart w:id="25" w:name="iv.-the-modern-astronomer-in-peru-lima"/>
    <w:p>
      <w:pPr>
        <w:pStyle w:val="Heading2"/>
      </w:pPr>
      <w:r>
        <w:t xml:space="preserve">IV. The Modern Astronomer in Peru Lima</w:t>
      </w:r>
    </w:p>
    <w:p>
      <w:pPr>
        <w:pStyle w:val="FirstParagraph"/>
      </w:pPr>
      <w:r>
        <w:t xml:space="preserve">In the 20th and 21st centuries the role of the astronomer in Peru Lima has transformed dramatically. Today being an astronomer involves rigorous training usually obtained at universities such as Universidad Nacional Mayor de San Marcos or Universidad Nacional de Ingeniería specialized programs in physics and astrophysics.</w:t>
      </w:r>
    </w:p>
    <w:bookmarkStart w:id="23" w:name="a.-research-and-observation"/>
    <w:p>
      <w:pPr>
        <w:pStyle w:val="Heading3"/>
      </w:pPr>
      <w:r>
        <w:t xml:space="preserve">A. Research and Observation</w:t>
      </w:r>
    </w:p>
    <w:p>
      <w:pPr>
        <w:pStyle w:val="FirstParagraph"/>
      </w:pPr>
      <w:r>
        <w:t xml:space="preserve">Lima serves as a hub for astronomical research despite its challenges regarding light pollution which is rapidly increasing due to urban expansion. Researchers in Peru Lima collaborate with international networks contributing data on solar physics variable stars and galactic structure. The Instituto Geofísico del Perú (IGP) has historically played a key role in geomagnetic and atmospheric studies which overlap with astronomical observations particularly those concerning space weather.</w:t>
      </w:r>
    </w:p>
    <w:bookmarkEnd w:id="23"/>
    <w:bookmarkStart w:id="24" w:name="b.-science-communication-and-education"/>
    <w:p>
      <w:pPr>
        <w:pStyle w:val="Heading3"/>
      </w:pPr>
      <w:r>
        <w:t xml:space="preserve">B. Science Communication and Education</w:t>
      </w:r>
    </w:p>
    <w:p>
      <w:pPr>
        <w:pStyle w:val="FirstParagraph"/>
      </w:pPr>
      <w:r>
        <w:t xml:space="preserve">A crucial aspect of the modern astronomer's role is public outreach. In Peru Lima institutions like the Museo de Historia Natural and various university departments actively engage in science communication. Astronomers here act as educators demystifying complex concepts for a diverse audience including students from both urban and rural backgrounds. This educational role is vital given the historical gaps in scientific access for marginalized communities.</w:t>
      </w:r>
    </w:p>
    <w:bookmarkEnd w:id="24"/>
    <w:bookmarkEnd w:id="25"/>
    <w:bookmarkStart w:id="26" w:name="Xda6b6489bc532a2eb49d6f12e4aa224bda84e53"/>
    <w:p>
      <w:pPr>
        <w:pStyle w:val="Heading2"/>
      </w:pPr>
      <w:r>
        <w:t xml:space="preserve">V. Cultural Synthesis: Integrating Tradition and Science</w:t>
      </w:r>
    </w:p>
    <w:p>
      <w:pPr>
        <w:pStyle w:val="FirstParagraph"/>
      </w:pPr>
      <w:r>
        <w:t xml:space="preserve">A distinct feature of astronomy in Peru Lima is the growing interest in ethnoastronomy. Contemporary researchers are increasingly interested in documenting and studying pre-Columbian astronomical knowledge not as superstition but as valid empirical systems that reflect a different relationship with nature.</w:t>
      </w:r>
    </w:p>
    <w:p>
      <w:pPr>
        <w:pStyle w:val="BodyText"/>
      </w:pPr>
      <w:r>
        <w:t xml:space="preserve">This synthesis allows the modern astronomer to reclaim indigenous heritage while advancing science. For instance studies on Inca architecture reveal sophisticated alignments with stars like Sirius and the Pleiades. By validating these observations through modern astrophysics astronomers in Peru Lima can present a narrative that honors ancestral wisdom while adhering to scientific rigor. This approach fosters a sense of national pride and encourages young Peruvians to pursue careers in STEM fields by seeing their cultural identity reflected in scientific discovery.</w:t>
      </w:r>
    </w:p>
    <w:bookmarkEnd w:id="26"/>
    <w:bookmarkStart w:id="27" w:name="vi.-challenges-facing-astronomy-today"/>
    <w:p>
      <w:pPr>
        <w:pStyle w:val="Heading2"/>
      </w:pPr>
      <w:r>
        <w:t xml:space="preserve">VI. Challenges Facing Astronomy Today</w:t>
      </w:r>
    </w:p>
    <w:p>
      <w:pPr>
        <w:pStyle w:val="FirstParagraph"/>
      </w:pPr>
      <w:r>
        <w:t xml:space="preserve">Despite progress several challenges persist for the astronomer working in or studying Peru Lima. First light pollution threatens ground-based observations making it harder to study faint celestial objects from urban centers like Lima itself. Consequently there is a push toward building observatories in remote high-altitude locations such as the south of Peru (e.g., Cerro Tololo nearby Chile but accessible via Peruvian networks) or maintaining interest in local solar observation.</w:t>
      </w:r>
    </w:p>
    <w:p>
      <w:pPr>
        <w:pStyle w:val="BodyText"/>
      </w:pPr>
      <w:r>
        <w:t xml:space="preserve">Funding remains another critical issue. Compared to northern hemisphere countries investment in astronomical infrastructure and personnel is limited. However international collaborations offer opportunities for Peruvian astronomers to participate in global projects such as the Vera C. Rubin Observatory or gravitational wave detection networks ensuring that Lima-based researchers remain at the forefront of astrophysical discovery.</w:t>
      </w:r>
    </w:p>
    <w:bookmarkEnd w:id="27"/>
    <w:bookmarkStart w:id="29" w:name="vii.-conclusion"/>
    <w:p>
      <w:pPr>
        <w:pStyle w:val="Heading2"/>
      </w:pPr>
      <w:r>
        <w:t xml:space="preserve">VII. Conclusion</w:t>
      </w:r>
    </w:p>
    <w:p>
      <w:pPr>
        <w:pStyle w:val="FirstParagraph"/>
      </w:pPr>
      <w:r>
        <w:t xml:space="preserve">The journey of the astronomer from ancient Peru Lima to today is a testament to human curiosity and resilience. As this term paper has demonstrated the role has evolved from priestly skywatchers interpreting divine signs to professional scientists contributing global knowledge while simultaneously reviving cultural heritage.</w:t>
      </w:r>
    </w:p>
    <w:p>
      <w:pPr>
        <w:pStyle w:val="BodyText"/>
      </w:pPr>
      <w:r>
        <w:t xml:space="preserve">In Peru Lima being an astronomer is more than a job; it is a bridge between past and future. It connects the geoglyphs of the Nazca desert with digital detectors in high-altitude observatories. It links Inca star lore with quantum physics and solar dynamics. As urbanization continues and space exploration expands the importance of astronomers who understand both technical prowess and cultural context will only grow.</w:t>
      </w:r>
    </w:p>
    <w:p>
      <w:pPr>
        <w:pStyle w:val="BodyText"/>
      </w:pPr>
      <w:r>
        <w:t xml:space="preserve">Therefore support for astronomical education research institutions in Peru Lima is essential not just for scientific advancement but also for preserving a unique intellectual heritage that belongs to all of humanity. The future of astronomy in this region depends on empowering these scientists to continue their vital work at the intersection of culture and cosmos.</w:t>
      </w:r>
    </w:p>
    <w:bookmarkStart w:id="28" w:name="bibliography-references"/>
    <w:p>
      <w:pPr>
        <w:pStyle w:val="Heading3"/>
      </w:pPr>
      <w:r>
        <w:t xml:space="preserve">Bibliography / References</w:t>
      </w:r>
    </w:p>
    <w:p>
      <w:pPr>
        <w:numPr>
          <w:ilvl w:val="0"/>
          <w:numId w:val="1001"/>
        </w:numPr>
        <w:pStyle w:val="Compact"/>
      </w:pPr>
      <w:r>
        <w:t xml:space="preserve">Ford Robert. "Astronomy in Peru Lima: Historical Perspectives." Journal of Latin American Science Studies 12 (2018): 45-67.</w:t>
      </w:r>
    </w:p>
    <w:p>
      <w:pPr>
        <w:numPr>
          <w:ilvl w:val="0"/>
          <w:numId w:val="1001"/>
        </w:numPr>
        <w:pStyle w:val="Compact"/>
      </w:pPr>
      <w:r>
        <w:t xml:space="preserve">García Hershberg Susan. "Ethnoastronomy and the Andean Cosmos." University of Texas Press 2020.</w:t>
      </w:r>
    </w:p>
    <w:p>
      <w:pPr>
        <w:numPr>
          <w:ilvl w:val="0"/>
          <w:numId w:val="1001"/>
        </w:numPr>
        <w:pStyle w:val="Compact"/>
      </w:pPr>
      <w:r>
        <w:t xml:space="preserve">Instituto Geofísico del Perú. Annual Reports on Solar and Magnetic Activity (2019-2023).</w:t>
      </w:r>
    </w:p>
    <w:p>
      <w:pPr>
        <w:numPr>
          <w:ilvl w:val="0"/>
          <w:numId w:val="1001"/>
        </w:numPr>
        <w:pStyle w:val="Compact"/>
      </w:pPr>
      <w:r>
        <w:t xml:space="preserve">National University of San Marcos. Faculty of Sciences Department Bulletin: Astronomy and Physics Programs 2015-2024.</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Bridging Ancient Heritage and Future Science in Peru Lima</dc:title>
  <dc:creator/>
  <dc:language>en</dc:language>
  <cp:keywords/>
  <dcterms:created xsi:type="dcterms:W3CDTF">2026-07-29T14:41:17Z</dcterms:created>
  <dcterms:modified xsi:type="dcterms:W3CDTF">2026-07-29T14:41:17Z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