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Singapore</w:t>
      </w:r>
      <w:r>
        <w:t xml:space="preserve"> </w:t>
      </w:r>
      <w:r>
        <w:t xml:space="preserve">Singapore:</w:t>
      </w:r>
      <w:r>
        <w:t xml:space="preserve"> </w:t>
      </w:r>
      <w:r>
        <w:t xml:space="preserve">Bridging</w:t>
      </w:r>
      <w:r>
        <w:t xml:space="preserve"> </w:t>
      </w:r>
      <w:r>
        <w:t xml:space="preserve">Cosmic</w:t>
      </w:r>
      <w:r>
        <w:t xml:space="preserve"> </w:t>
      </w:r>
      <w:r>
        <w:t xml:space="preserve">Science</w:t>
      </w:r>
      <w:r>
        <w:t xml:space="preserve"> </w:t>
      </w:r>
      <w:r>
        <w:t xml:space="preserve">and</w:t>
      </w:r>
      <w:r>
        <w:t xml:space="preserve"> </w:t>
      </w:r>
      <w:r>
        <w:t xml:space="preserve">Urban</w:t>
      </w:r>
      <w:r>
        <w:t xml:space="preserve"> </w:t>
      </w:r>
      <w:r>
        <w:t xml:space="preserve">Education</w:t>
      </w:r>
    </w:p>
    <w:bookmarkStart w:id="20" w:name="Xfa9546c031c0060c5e4b8b4e4d3b28697322605"/>
    <w:p>
      <w:pPr>
        <w:pStyle w:val="Heading1"/>
      </w:pPr>
      <w:r>
        <w:t xml:space="preserve">The Role of the Astronomer in Singapore Singapore</w:t>
      </w:r>
      <w:r>
        <w:br/>
      </w:r>
      <w:r>
        <w:t xml:space="preserve">Bridging Cosmic Science and Urban Education</w:t>
      </w:r>
    </w:p>
    <w:p>
      <w:pPr>
        <w:pStyle w:val="FirstParagraph"/>
      </w:pPr>
      <w:r>
        <w:rPr>
          <w:bCs/>
          <w:b/>
        </w:rPr>
        <w:t xml:space="preserve">Date:</w:t>
      </w:r>
      <w:r>
        <w:t xml:space="preserve"> </w:t>
      </w:r>
      <w:r>
        <w:t xml:space="preserve">October 24, 2023</w:t>
      </w:r>
    </w:p>
    <w:p>
      <w:pPr>
        <w:pStyle w:val="BodyText"/>
      </w:pPr>
      <w:r>
        <w:rPr>
          <w:bCs/>
          <w:b/>
        </w:rPr>
        <w:t xml:space="preserve">To:</w:t>
      </w:r>
      <w:r>
        <w:rPr>
          <w:iCs/>
          <w:i/>
        </w:rPr>
        <w:t xml:space="preserve">The Term Paper is submitted in partial fulfillment of the requirements for the Advanced Studies in Astrophysics and Public Engagement module.</w:t>
      </w:r>
    </w:p>
    <w:bookmarkEnd w:id="20"/>
    <w:bookmarkStart w:id="21" w:name="introduction"/>
    <w:p>
      <w:pPr>
        <w:pStyle w:val="Heading1"/>
      </w:pPr>
      <w:r>
        <w:t xml:space="preserve">Introduction</w:t>
      </w:r>
    </w:p>
    <w:p>
      <w:pPr>
        <w:pStyle w:val="FirstParagraph"/>
      </w:pPr>
      <w:r>
        <w:t xml:space="preserve">Astronomy has traditionally been viewed as a science distant from daily life, confined to remote deserts, high mountain peaks, or massive orbital telescopes. However, the modern role of the</w:t>
      </w:r>
      <w:r>
        <w:t xml:space="preserve"> </w:t>
      </w:r>
      <w:r>
        <w:rPr>
          <w:bCs/>
          <w:b/>
        </w:rPr>
        <w:t xml:space="preserve">Astronomer</w:t>
      </w:r>
      <w:r>
        <w:t xml:space="preserve"> </w:t>
      </w:r>
      <w:r>
        <w:t xml:space="preserve">is evolving rapidly. This evolution is particularly pronounced in dense urban environments where light pollution and spatial constraints present unique challenges. In this context, Singapore stands as a remarkable case study for how scientific inquiry adapts to an island nation’s specific geographical and societal needs. This term paper explores the multifaceted role of the</w:t>
      </w:r>
      <w:r>
        <w:t xml:space="preserve"> </w:t>
      </w:r>
      <w:r>
        <w:rPr>
          <w:bCs/>
          <w:b/>
        </w:rPr>
        <w:t xml:space="preserve">Astronomer</w:t>
      </w:r>
      <w:r>
        <w:t xml:space="preserve"> </w:t>
      </w:r>
      <w:r>
        <w:t xml:space="preserve">within the unique ecosystem of</w:t>
      </w:r>
      <w:r>
        <w:t xml:space="preserve"> </w:t>
      </w:r>
      <w:r>
        <w:rPr>
          <w:bCs/>
          <w:b/>
        </w:rPr>
        <w:t xml:space="preserve">Singapore Singapore</w:t>
      </w:r>
      <w:r>
        <w:t xml:space="preserve">. It examines how astronomers in this region navigate local constraints, collaborate internationally, and serve as crucial educators in a highly educated society.</w:t>
      </w:r>
    </w:p>
    <w:p>
      <w:pPr>
        <w:pStyle w:val="BodyText"/>
      </w:pPr>
      <w:r>
        <w:t xml:space="preserve">The city-state of Singapore is known for its technological prowess and educational excellence. Yet, it faces significant hurdles when it comes to ground-based astronomical observations due to intense light pollution from one of the world’s busiest metropolitan areas. Consequently, the definition of an astronomer working in this region must expand beyond traditional observation duties. The modern</w:t>
      </w:r>
      <w:r>
        <w:t xml:space="preserve"> </w:t>
      </w:r>
      <w:r>
        <w:rPr>
          <w:bCs/>
          <w:b/>
        </w:rPr>
        <w:t xml:space="preserve">Astronomer</w:t>
      </w:r>
      <w:r>
        <w:t xml:space="preserve"> </w:t>
      </w:r>
      <w:r>
        <w:t xml:space="preserve">in</w:t>
      </w:r>
      <w:r>
        <w:t xml:space="preserve"> </w:t>
      </w:r>
      <w:r>
        <w:rPr>
          <w:bCs/>
          <w:b/>
        </w:rPr>
        <w:t xml:space="preserve">Singapore Singapore</w:t>
      </w:r>
      <w:r>
        <w:t xml:space="preserve"> </w:t>
      </w:r>
      <w:r>
        <w:t xml:space="preserve">acts as a data analyst, a public educator, and a bridge between local institutions and global observatories.</w:t>
      </w:r>
    </w:p>
    <w:bookmarkEnd w:id="21"/>
    <w:bookmarkStart w:id="22" w:name="the-challenge-of-urban-astronomy"/>
    <w:p>
      <w:pPr>
        <w:pStyle w:val="Heading1"/>
      </w:pPr>
      <w:r>
        <w:t xml:space="preserve">The Challenge of Urban Astronomy</w:t>
      </w:r>
    </w:p>
    <w:p>
      <w:pPr>
        <w:pStyle w:val="FirstParagraph"/>
      </w:pPr>
      <w:r>
        <w:t xml:space="preserve">To understand the specific function of an astronomer in this region, one must first acknowledge the environmental realities. The concept of dark skies is largely incompatible with the urban fabric of</w:t>
      </w:r>
      <w:r>
        <w:t xml:space="preserve"> </w:t>
      </w:r>
      <w:r>
        <w:rPr>
          <w:bCs/>
          <w:b/>
        </w:rPr>
        <w:t xml:space="preserve">Singapore Singapore</w:t>
      </w:r>
      <w:r>
        <w:t xml:space="preserve">. Artificial light scatters in the atmosphere, washing out faint celestial objects. For a traditional observational astronomer, this renders local ground-based telescopes largely ineffective for deep-sky research. Therefore, the role shifts away from direct visual observation toward theoretical physics and data analysis.</w:t>
      </w:r>
    </w:p>
    <w:p>
      <w:pPr>
        <w:pStyle w:val="BodyText"/>
      </w:pPr>
      <w:r>
        <w:t xml:space="preserve">Astronomers based in institutions such as the National University of Singapore (NUS) or Nanyang Technological University (NTU) often focus on areas where large physical telescopes are less critical. These areas include computational astrophysics, cosmology, and stellar dynamics. By utilizing supercomputers to model galaxy formation or simulate black hole interactions, these researchers contribute significantly to global knowledge without needing a dark sky. This adaptation highlights the resilience and versatility required of an</w:t>
      </w:r>
      <w:r>
        <w:t xml:space="preserve"> </w:t>
      </w:r>
      <w:r>
        <w:rPr>
          <w:bCs/>
          <w:b/>
        </w:rPr>
        <w:t xml:space="preserve">Astronomer</w:t>
      </w:r>
      <w:r>
        <w:t xml:space="preserve"> </w:t>
      </w:r>
      <w:r>
        <w:t xml:space="preserve">operating in a high-density urban center.</w:t>
      </w:r>
    </w:p>
    <w:bookmarkEnd w:id="22"/>
    <w:bookmarkStart w:id="23" w:name="global-collaboration-and-data-access"/>
    <w:p>
      <w:pPr>
        <w:pStyle w:val="Heading1"/>
      </w:pPr>
      <w:r>
        <w:t xml:space="preserve">Global Collaboration and Data Access</w:t>
      </w:r>
    </w:p>
    <w:p>
      <w:pPr>
        <w:pStyle w:val="FirstParagraph"/>
      </w:pPr>
      <w:r>
        <w:t xml:space="preserve">In the absence of local observatories, the professional network becomes paramount. The astronomer working in Singapore does not work in isolation but is deeply integrated into international consortia. Satellite data from NASA and the European Space Agency (ESA) is routinely analyzed by local teams. For instance, research conducted at Singapore institutions frequently involves processing data from space-borne instruments that monitor gamma-ray bursts or exoplanet transits.</w:t>
      </w:r>
    </w:p>
    <w:p>
      <w:pPr>
        <w:pStyle w:val="BodyText"/>
      </w:pPr>
      <w:r>
        <w:t xml:space="preserve">This reliance on global infrastructure means that the astronomer in</w:t>
      </w:r>
      <w:r>
        <w:t xml:space="preserve"> </w:t>
      </w:r>
      <w:r>
        <w:rPr>
          <w:bCs/>
          <w:b/>
        </w:rPr>
        <w:t xml:space="preserve">Singapore Singapore</w:t>
      </w:r>
      <w:r>
        <w:t xml:space="preserve"> </w:t>
      </w:r>
      <w:r>
        <w:t xml:space="preserve">serves as a vital node in the international scientific community. They provide rigorous mathematical analysis and theoretical frameworks that complement physical observations made elsewhere. This collaborative model ensures that despite geographical limitations, Singapore remains a respected contributor to astronomical science. The term paper argues that this networked approach is the new standard for urban astronomy.</w:t>
      </w:r>
    </w:p>
    <w:bookmarkEnd w:id="23"/>
    <w:bookmarkStart w:id="24" w:name="X16c289aab0e4f1c7b30363d948a77531cf0d04d"/>
    <w:p>
      <w:pPr>
        <w:pStyle w:val="Heading1"/>
      </w:pPr>
      <w:r>
        <w:t xml:space="preserve">The Astronomer as Educator and Public Engager</w:t>
      </w:r>
    </w:p>
    <w:p>
      <w:pPr>
        <w:pStyle w:val="FirstParagraph"/>
      </w:pPr>
      <w:r>
        <w:t xml:space="preserve">Perhaps the most visible role of the astronomer in this region is that of an educator. Given Singapore’s strong emphasis on STEM (Science, Technology, Engineering, and Mathematics) education at all levels, there is a high demand for engaging scientific content. The</w:t>
      </w:r>
      <w:r>
        <w:t xml:space="preserve"> </w:t>
      </w:r>
      <w:r>
        <w:rPr>
          <w:bCs/>
          <w:b/>
        </w:rPr>
        <w:t xml:space="preserve">Astronomer</w:t>
      </w:r>
      <w:r>
        <w:t xml:space="preserve"> </w:t>
      </w:r>
      <w:r>
        <w:t xml:space="preserve">often transcends the academic boundary to become a public figure responsible for inspiring the next generation of scientists.</w:t>
      </w:r>
    </w:p>
    <w:p>
      <w:pPr>
        <w:pStyle w:val="BodyText"/>
      </w:pPr>
      <w:r>
        <w:t xml:space="preserve">Institutions like the Science Centre Singapore and various schools frequently partner with university-based astronomers to host workshops, lectures, and stargazing events (where possible). During celestial events such as eclipses or meteor showers, astronomers play a critical role in interpreting phenomena for the public. They help citizens understand not just what they are seeing in the night sky over</w:t>
      </w:r>
      <w:r>
        <w:t xml:space="preserve"> </w:t>
      </w:r>
      <w:r>
        <w:rPr>
          <w:bCs/>
          <w:b/>
        </w:rPr>
        <w:t xml:space="preserve">Singapore Singapore</w:t>
      </w:r>
      <w:r>
        <w:t xml:space="preserve">, but why it matters scientifically.</w:t>
      </w:r>
    </w:p>
    <w:p>
      <w:pPr>
        <w:pStyle w:val="BodyText"/>
      </w:pPr>
      <w:r>
        <w:t xml:space="preserve">This educational mandate is crucial for maintaining public support for science funding and fostering curiosity. The astronomer must possess strong communication skills, translating complex concepts like dark matter or gravitational waves into accessible language for students and the general populace. In doing so, they fulfill a societal duty that extends well beyond their research papers.</w:t>
      </w:r>
    </w:p>
    <w:bookmarkEnd w:id="24"/>
    <w:bookmarkStart w:id="25" w:name="X365aa9250220765bcbda6a78f9e8368bcffbf5f"/>
    <w:p>
      <w:pPr>
        <w:pStyle w:val="Heading1"/>
      </w:pPr>
      <w:r>
        <w:t xml:space="preserve">Future Directions: Space Science and Technology</w:t>
      </w:r>
    </w:p>
    <w:p>
      <w:pPr>
        <w:pStyle w:val="FirstParagraph"/>
      </w:pPr>
      <w:r>
        <w:t xml:space="preserve">Looking forward, the role of the astronomer in Singapore is likely to expand into space engineering and satellite technology. As nations compete for low-Earth orbit access, Singapore has expressed interest in developing its own microsatellites and nanosatellites. This initiative would allow local astronomers to carry their own instruments into space, bypassing atmospheric interference entirely.</w:t>
      </w:r>
    </w:p>
    <w:p>
      <w:pPr>
        <w:pStyle w:val="BodyText"/>
      </w:pPr>
      <w:r>
        <w:t xml:space="preserve">This shift represents a transition from passive analysis of others' data to active contribution through hardware development. The astronomer of the future may also be a spacecraft engineer, designing payloads specifically for the Singaporean context or contributing to multinational missions. This interdisciplinary approach underscores the dynamic nature of the profession and its potential for growth within a small but ambitious nation.</w:t>
      </w:r>
    </w:p>
    <w:bookmarkEnd w:id="25"/>
    <w:bookmarkStart w:id="26" w:name="conclusion"/>
    <w:p>
      <w:pPr>
        <w:pStyle w:val="Heading1"/>
      </w:pPr>
      <w:r>
        <w:t xml:space="preserve">Conclusion</w:t>
      </w:r>
    </w:p>
    <w:p>
      <w:pPr>
        <w:pStyle w:val="FirstParagraph"/>
      </w:pPr>
      <w:r>
        <w:t xml:space="preserve">In conclusion, the identity of an astronomer in</w:t>
      </w:r>
      <w:r>
        <w:t xml:space="preserve"> </w:t>
      </w:r>
      <w:r>
        <w:rPr>
          <w:bCs/>
          <w:b/>
        </w:rPr>
        <w:t xml:space="preserve">Singapore Singapore</w:t>
      </w:r>
      <w:r>
        <w:t xml:space="preserve"> </w:t>
      </w:r>
      <w:r>
        <w:t xml:space="preserve">is defined by adaptation, collaboration, and education. While the lack of dark skies limits traditional observational work, it has spurred innovation in computational astrophysics and theoretical research. The modern astronomer here is a global collaborator who accesses vast datasets from space telescopes to advance human understanding of the universe.</w:t>
      </w:r>
    </w:p>
    <w:p>
      <w:pPr>
        <w:pStyle w:val="BodyText"/>
      </w:pPr>
      <w:r>
        <w:t xml:space="preserve">Furthermore, their role as educators is indispensable in nurturing scientific literacy within one of the world’s most educated societies. By engaging with the public and inspiring youth, they ensure that astronomy remains relevant and vibrant despite urban constraints. As Singapore moves toward developing its own space infrastructure, this term paper suggests that we will see an even more integrated role for astronomers who combine theoretical insight with technological innovation.</w:t>
      </w:r>
    </w:p>
    <w:p>
      <w:pPr>
        <w:pStyle w:val="BodyText"/>
      </w:pPr>
      <w:r>
        <w:t xml:space="preserve">Ultimately, the success of astronomical pursuits in</w:t>
      </w:r>
      <w:r>
        <w:t xml:space="preserve"> </w:t>
      </w:r>
      <w:r>
        <w:rPr>
          <w:bCs/>
          <w:b/>
        </w:rPr>
        <w:t xml:space="preserve">Singapore Singapore</w:t>
      </w:r>
      <w:r>
        <w:t xml:space="preserve"> </w:t>
      </w:r>
      <w:r>
        <w:t xml:space="preserve">demonstrates that scientific excellence is not solely dependent on location but on the dedication and creativity of the scientists themselves. The astronomer remains a vital figure in our quest to understand our place in the cosmos, regardless of whether their observatory is located on a mountaintop or within a high-rise building.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Singapore Singapore: Bridging Cosmic Science and Urban Education</dc:title>
  <dc:creator/>
  <dc:language>en</dc:language>
  <cp:keywords/>
  <dcterms:created xsi:type="dcterms:W3CDTF">2026-07-29T20:29:47Z</dcterms:created>
  <dcterms:modified xsi:type="dcterms:W3CDTF">2026-07-29T20:29:47Z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