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0" w:name="title-page"/>
    <w:p>
      <w:pPr>
        <w:pStyle w:val="Heading1"/>
      </w:pPr>
      <w:r>
        <w:t xml:space="preserve">TITLE PAGE</w:t>
      </w:r>
    </w:p>
    <w:p>
      <w:pPr>
        <w:pStyle w:val="FirstParagraph"/>
      </w:pPr>
      <w:r>
        <w:rPr>
          <w:bCs/>
          <w:b/>
        </w:rPr>
        <w:t xml:space="preserve">Title:</w:t>
      </w:r>
      <w:r>
        <w:br/>
      </w:r>
      <w:r>
        <w:t xml:space="preserve">The Role and Evolution of the Automotive Engineer in Algeria Algiers</w:t>
      </w:r>
    </w:p>
    <w:p>
      <w:pPr>
        <w:pStyle w:val="BodyText"/>
      </w:pPr>
      <w:r>
        <w:rPr>
          <w:bCs/>
          <w:b/>
        </w:rPr>
        <w:t xml:space="preserve">Type of Document:</w:t>
      </w:r>
      <w:r>
        <w:br/>
      </w:r>
      <w:r>
        <w:t xml:space="preserve">Academic Term Paper</w:t>
      </w:r>
    </w:p>
    <w:p>
      <w:pPr>
        <w:pStyle w:val="BodyText"/>
      </w:pPr>
      <w:r>
        <w:t xml:space="preserve">Submitted for the Study of Industrial Engineering and Regional Development</w:t>
      </w:r>
      <w:r>
        <w:br/>
      </w:r>
      <w:r>
        <w:t xml:space="preserve">Region: Algeria Algiers</w:t>
      </w:r>
      <w:r>
        <w:br/>
      </w:r>
      <w:r>
        <w:t xml:space="preserve">Date: May 2024</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automotive industry stands as a cornerstone of modern industrialization, serving not only as a provider of mobility but also as a catalyst for technological innovation and economic growth. In the context of North Africa, the Islamic Republic of Algeria represents a market with significant potential due to its growing population and increasing urbanization. Specifically, Algiers, the capital city located in Northern</w:t>
      </w:r>
      <w:r>
        <w:t xml:space="preserve"> </w:t>
      </w:r>
      <w:r>
        <w:rPr>
          <w:bCs/>
          <w:b/>
        </w:rPr>
        <w:t xml:space="preserve">Algeria</w:t>
      </w:r>
      <w:r>
        <w:t xml:space="preserve">, acts as the primary hub for industrial activity and policy-making within the country. This term paper aims to analyze the critical role of the</w:t>
      </w:r>
      <w:r>
        <w:t xml:space="preserve"> </w:t>
      </w:r>
      <w:r>
        <w:rPr>
          <w:bCs/>
          <w:b/>
        </w:rPr>
        <w:t xml:space="preserve">Automotive Engineer</w:t>
      </w:r>
      <w:r>
        <w:t xml:space="preserve"> </w:t>
      </w:r>
      <w:r>
        <w:t xml:space="preserve">within this specific geographical and economic context. The discussion will explore how automotive engineers contribute to local manufacturing initiatives, infrastructure development, and future sustainability efforts in</w:t>
      </w:r>
      <w:r>
        <w:t xml:space="preserve"> </w:t>
      </w:r>
      <w:r>
        <w:rPr>
          <w:bCs/>
          <w:b/>
        </w:rPr>
        <w:t xml:space="preserve">Algeria Algiers</w:t>
      </w:r>
      <w:r>
        <w:t xml:space="preserve">.</w:t>
      </w:r>
    </w:p>
    <w:p>
      <w:pPr>
        <w:pStyle w:val="BodyText"/>
      </w:pPr>
      <w:r>
        <w:t xml:space="preserve">The primary objective of this paper is to define the competencies required of an automotive engineer working in a developing industrial economy like Algeria. Furthermore, it will examine the challenges faced by these professionals when attempting to localize production and reduce reliance on imported vehicles. By focusing on</w:t>
      </w:r>
      <w:r>
        <w:t xml:space="preserve"> </w:t>
      </w:r>
      <w:r>
        <w:rPr>
          <w:bCs/>
          <w:b/>
        </w:rPr>
        <w:t xml:space="preserve">Algeria Algiers</w:t>
      </w:r>
      <w:r>
        <w:t xml:space="preserve">, we can understand how urban planning, manufacturing constraints, and economic policies intersect to shape the daily work of an</w:t>
      </w:r>
      <w:r>
        <w:t xml:space="preserve"> </w:t>
      </w:r>
      <w:r>
        <w:rPr>
          <w:bCs/>
          <w:b/>
        </w:rPr>
        <w:t xml:space="preserve">Automotive Engineer</w:t>
      </w:r>
      <w:r>
        <w:t xml:space="preserve">.</w:t>
      </w:r>
    </w:p>
    <w:bookmarkEnd w:id="21"/>
    <w:bookmarkStart w:id="22" w:name="X40a43934a3a8274988930a22339c72f1f4a16ed"/>
    <w:p>
      <w:pPr>
        <w:pStyle w:val="Heading1"/>
      </w:pPr>
      <w:r>
        <w:t xml:space="preserve">II. Historical Context and Industrial Landscape in Algeria Algiers</w:t>
      </w:r>
    </w:p>
    <w:p>
      <w:pPr>
        <w:pStyle w:val="FirstParagraph"/>
      </w:pPr>
      <w:r>
        <w:t xml:space="preserve">To understand the current role of the automotive engineer, one must first look at the industrial history of</w:t>
      </w:r>
      <w:r>
        <w:t xml:space="preserve"> </w:t>
      </w:r>
      <w:r>
        <w:rPr>
          <w:bCs/>
          <w:b/>
        </w:rPr>
        <w:t xml:space="preserve">Algeria Algiers</w:t>
      </w:r>
      <w:r>
        <w:t xml:space="preserve">. Historically, Algeria’s automotive sector has been dominated by assembly plants rather than full-scale manufacturing. The establishment of partnerships with global giants such as Volkswagen, Toyota, and Peugeot has provided a foundation for technical knowledge transfer. However, the gap between simple assembly and complete design remains significant.</w:t>
      </w:r>
    </w:p>
    <w:p>
      <w:pPr>
        <w:pStyle w:val="BodyText"/>
      </w:pPr>
      <w:r>
        <w:t xml:space="preserve">In</w:t>
      </w:r>
      <w:r>
        <w:t xml:space="preserve"> </w:t>
      </w:r>
      <w:r>
        <w:rPr>
          <w:bCs/>
          <w:b/>
        </w:rPr>
        <w:t xml:space="preserve">Algeria Algiers</w:t>
      </w:r>
      <w:r>
        <w:t xml:space="preserve">, the concentration of corporate headquarters and major industrial zones means that most strategic decisions regarding vehicle importation and local distribution are made in the capital. Consequently, automotive engineers based in Algiers often serve as liaisons between international manufacturing standards and local market needs. The government’s recent push for "localization"—requiring a higher percentage of parts to be manufactured domestically—places immense pressure on</w:t>
      </w:r>
      <w:r>
        <w:t xml:space="preserve"> </w:t>
      </w:r>
      <w:r>
        <w:rPr>
          <w:bCs/>
          <w:b/>
        </w:rPr>
        <w:t xml:space="preserve">Automotive Engineers</w:t>
      </w:r>
      <w:r>
        <w:t xml:space="preserve"> </w:t>
      </w:r>
      <w:r>
        <w:t xml:space="preserve">to innovate within supply chain limitations.</w:t>
      </w:r>
    </w:p>
    <w:bookmarkEnd w:id="22"/>
    <w:bookmarkStart w:id="26" w:name="X2c9702c3d7b090b2d94d050f20cdc9a3a8ae51a"/>
    <w:p>
      <w:pPr>
        <w:pStyle w:val="Heading1"/>
      </w:pPr>
      <w:r>
        <w:t xml:space="preserve">III. Core Responsibilities of the Automotive Engineer in this Context</w:t>
      </w:r>
    </w:p>
    <w:bookmarkStart w:id="23" w:name="a.-adaptation-and-localization"/>
    <w:p>
      <w:pPr>
        <w:pStyle w:val="Heading3"/>
      </w:pPr>
      <w:r>
        <w:t xml:space="preserve">A. Adaptation and Localization</w:t>
      </w:r>
    </w:p>
    <w:p>
      <w:pPr>
        <w:pStyle w:val="FirstParagraph"/>
      </w:pPr>
      <w:r>
        <w:t xml:space="preserve">An automotive engineer working in</w:t>
      </w:r>
      <w:r>
        <w:t xml:space="preserve"> </w:t>
      </w:r>
      <w:r>
        <w:rPr>
          <w:bCs/>
          <w:b/>
        </w:rPr>
        <w:t xml:space="preserve">Algeria Algiers</w:t>
      </w:r>
      <w:r>
        <w:t xml:space="preserve"> </w:t>
      </w:r>
      <w:r>
        <w:t xml:space="preserve">is not merely assembling cars; they are adapting global designs to local realities. This involves analyzing how vehicles perform under North African climatic conditions, which include high temperatures and varying road quality. The engineer must ensure that cooling systems, tire durability, and suspension components are optimized for the specific terrain found around</w:t>
      </w:r>
      <w:r>
        <w:t xml:space="preserve"> </w:t>
      </w:r>
      <w:r>
        <w:rPr>
          <w:bCs/>
          <w:b/>
        </w:rPr>
        <w:t xml:space="preserve">Algeria Algiers</w:t>
      </w:r>
      <w:r>
        <w:t xml:space="preserve"> </w:t>
      </w:r>
      <w:r>
        <w:t xml:space="preserve">and its surrounding provinces.</w:t>
      </w:r>
    </w:p>
    <w:bookmarkEnd w:id="23"/>
    <w:bookmarkStart w:id="24" w:name="b.-supply-chain-management"/>
    <w:p>
      <w:pPr>
        <w:pStyle w:val="Heading3"/>
      </w:pPr>
      <w:r>
        <w:t xml:space="preserve">B. Supply Chain Management</w:t>
      </w:r>
    </w:p>
    <w:p>
      <w:pPr>
        <w:pStyle w:val="FirstParagraph"/>
      </w:pPr>
      <w:r>
        <w:t xml:space="preserve">A significant portion of an automotive engineer’s time in this region is dedicated to supply chain logistics. Due to import restrictions and currency fluctuations, engineers must work closely with local suppliers to source components such as electronics, plastics, and textiles. The challenge lies in maintaining international quality standards while utilizing locally sourced materials. This requires a deep understanding of material science and quality control protocols.</w:t>
      </w:r>
    </w:p>
    <w:bookmarkEnd w:id="24"/>
    <w:bookmarkStart w:id="25" w:name="c.-regulatory-compliance"/>
    <w:p>
      <w:pPr>
        <w:pStyle w:val="Heading3"/>
      </w:pPr>
      <w:r>
        <w:t xml:space="preserve">C. Regulatory Compliance</w:t>
      </w:r>
    </w:p>
    <w:p>
      <w:pPr>
        <w:pStyle w:val="FirstParagraph"/>
      </w:pPr>
      <w:r>
        <w:t xml:space="preserve">The automotive engineer must also ensure compliance with Algerian national standards and environmental regulations set forth by the government in</w:t>
      </w:r>
      <w:r>
        <w:t xml:space="preserve"> </w:t>
      </w:r>
      <w:r>
        <w:rPr>
          <w:bCs/>
          <w:b/>
        </w:rPr>
        <w:t xml:space="preserve">Algeria Algiers</w:t>
      </w:r>
      <w:r>
        <w:t xml:space="preserve">. As global emissions standards tighten, local engineers are tasked with retrofitting older models or ensuring that new assemblies meet Euro-standard emission requirements. This regulatory adherence is crucial for maintaining the industry's social license to operate.</w:t>
      </w:r>
    </w:p>
    <w:bookmarkEnd w:id="25"/>
    <w:bookmarkEnd w:id="26"/>
    <w:bookmarkStart w:id="27" w:name="Xe28f2059aa83409f845fcca40f6078be01736c8"/>
    <w:p>
      <w:pPr>
        <w:pStyle w:val="Heading1"/>
      </w:pPr>
      <w:r>
        <w:t xml:space="preserve">IV. Challenges Facing Automotive Engineers in Algeria Algiers</w:t>
      </w:r>
    </w:p>
    <w:p>
      <w:pPr>
        <w:pStyle w:val="FirstParagraph"/>
      </w:pPr>
      <w:r>
        <w:t xml:space="preserve">The path toward a robust automotive industrial base in</w:t>
      </w:r>
      <w:r>
        <w:t xml:space="preserve"> </w:t>
      </w:r>
      <w:r>
        <w:rPr>
          <w:bCs/>
          <w:b/>
        </w:rPr>
        <w:t xml:space="preserve">Algeria Algiers</w:t>
      </w:r>
      <w:r>
        <w:t xml:space="preserve"> </w:t>
      </w:r>
      <w:r>
        <w:t xml:space="preserve">is fraught with challenges. One of the most significant hurdles is the technological gap. While international corporations bring advanced technology, the transfer of intellectual property and high-level engineering skills to local staff remains slow. Automotive engineers in Algiers often lack access to cutting-edge simulation software and testing facilities that are standard in Europe or Asia.</w:t>
      </w:r>
    </w:p>
    <w:p>
      <w:pPr>
        <w:pStyle w:val="BodyText"/>
      </w:pPr>
      <w:r>
        <w:t xml:space="preserve">Additionally, there is a persistent brain drain issue. Highly skilled</w:t>
      </w:r>
      <w:r>
        <w:t xml:space="preserve"> </w:t>
      </w:r>
      <w:r>
        <w:rPr>
          <w:bCs/>
          <w:b/>
        </w:rPr>
        <w:t xml:space="preserve">Automotive Engineers</w:t>
      </w:r>
      <w:r>
        <w:t xml:space="preserve"> </w:t>
      </w:r>
      <w:r>
        <w:t xml:space="preserve">trained at prestigious universities in</w:t>
      </w:r>
      <w:r>
        <w:t xml:space="preserve"> </w:t>
      </w:r>
      <w:r>
        <w:rPr>
          <w:bCs/>
          <w:b/>
        </w:rPr>
        <w:t xml:space="preserve">Algeria Algiers</w:t>
      </w:r>
      <w:r>
        <w:t xml:space="preserve">, such as the University of Science and Technology Houari Boumediene, often seek opportunities abroad where R&amp;D budgets are higher. This creates a talent shortage that stifles innovation within the local industry.</w:t>
      </w:r>
    </w:p>
    <w:bookmarkEnd w:id="27"/>
    <w:bookmarkStart w:id="28" w:name="X9314ae19d91ba96a42a25e5742e33c132bb3d49"/>
    <w:p>
      <w:pPr>
        <w:pStyle w:val="Heading1"/>
      </w:pPr>
      <w:r>
        <w:t xml:space="preserve">V. The Future: Electrification and Sustainable Mobility</w:t>
      </w:r>
    </w:p>
    <w:p>
      <w:pPr>
        <w:pStyle w:val="FirstParagraph"/>
      </w:pPr>
      <w:r>
        <w:t xml:space="preserve">The global shift toward electric vehicles (EVs) presents both a challenge and an opportunity for automotive engineers in</w:t>
      </w:r>
      <w:r>
        <w:t xml:space="preserve"> </w:t>
      </w:r>
      <w:r>
        <w:rPr>
          <w:bCs/>
          <w:b/>
        </w:rPr>
        <w:t xml:space="preserve">Algeria Algiers</w:t>
      </w:r>
      <w:r>
        <w:t xml:space="preserve">. Algeria possesses significant solar energy potential, which could support the charging infrastructure required for EVs. An automotive engineer in this region must now consider battery technology, thermal management for lithium-ion batteries in hot climates, and the integration of renewable energy sources into the grid.</w:t>
      </w:r>
    </w:p>
    <w:p>
      <w:pPr>
        <w:pStyle w:val="BodyText"/>
      </w:pPr>
      <w:r>
        <w:t xml:space="preserve">In</w:t>
      </w:r>
      <w:r>
        <w:t xml:space="preserve"> </w:t>
      </w:r>
      <w:r>
        <w:rPr>
          <w:bCs/>
          <w:b/>
        </w:rPr>
        <w:t xml:space="preserve">Algeria Algiers</w:t>
      </w:r>
      <w:r>
        <w:t xml:space="preserve">, urban congestion is a growing problem. Engineers are increasingly involved in smart mobility solutions, including public transportation systems and electric bus fleets. The role of the automotive engineer is expanding from mechanical design to software integration and data analytics, reflecting the broader trends of Industry 4.0.</w:t>
      </w:r>
    </w:p>
    <w:bookmarkEnd w:id="28"/>
    <w:bookmarkStart w:id="29" w:name="vi.-conclusion"/>
    <w:p>
      <w:pPr>
        <w:pStyle w:val="Heading1"/>
      </w:pPr>
      <w:r>
        <w:t xml:space="preserve">VI. Conclusion</w:t>
      </w:r>
    </w:p>
    <w:p>
      <w:pPr>
        <w:pStyle w:val="FirstParagraph"/>
      </w:pPr>
      <w:r>
        <w:t xml:space="preserve">In conclusion, the automotive engineer plays a pivotal role in shaping the industrial future of</w:t>
      </w:r>
      <w:r>
        <w:t xml:space="preserve"> </w:t>
      </w:r>
      <w:r>
        <w:rPr>
          <w:bCs/>
          <w:b/>
        </w:rPr>
        <w:t xml:space="preserve">Algeria Algiers</w:t>
      </w:r>
      <w:r>
        <w:t xml:space="preserve">. They are the bridge between global automotive technology and local industrial needs. While challenges such as technological gaps and talent retention persist, the push for localization and sustainability offers a pathway for professional growth and innovation.</w:t>
      </w:r>
    </w:p>
    <w:p>
      <w:pPr>
        <w:pStyle w:val="BodyText"/>
      </w:pPr>
      <w:r>
        <w:t xml:space="preserve">As</w:t>
      </w:r>
      <w:r>
        <w:t xml:space="preserve"> </w:t>
      </w:r>
      <w:r>
        <w:rPr>
          <w:bCs/>
          <w:b/>
        </w:rPr>
        <w:t xml:space="preserve">Algeria Algiers</w:t>
      </w:r>
      <w:r>
        <w:t xml:space="preserve"> </w:t>
      </w:r>
      <w:r>
        <w:t xml:space="preserve">continues to develop its industrial infrastructure, the demand for skilled automotive engineers will rise. It is imperative that educational institutions in the region update their curricula to focus on electric mobility, software engineering, and sustainable manufacturing. By doing so, Algeria can ensure that its next generation of automotive engineers are equipped to lead the region toward a more self-sufficient and technologically advanced future.</w:t>
      </w:r>
    </w:p>
    <w:bookmarkEnd w:id="29"/>
    <w:bookmarkStart w:id="30" w:name="vii.-references"/>
    <w:p>
      <w:pPr>
        <w:pStyle w:val="Heading1"/>
      </w:pPr>
      <w:r>
        <w:t xml:space="preserve">VII. References</w:t>
      </w:r>
    </w:p>
    <w:p>
      <w:pPr>
        <w:pStyle w:val="FirstParagraph"/>
      </w:pPr>
      <w:r>
        <w:rPr>
          <w:iCs/>
          <w:i/>
        </w:rPr>
        <w:t xml:space="preserve">Note: For the purpose of this term paper simulation, the following references represent key areas of study relevant to the topic.</w:t>
      </w:r>
    </w:p>
    <w:p>
      <w:pPr>
        <w:numPr>
          <w:ilvl w:val="0"/>
          <w:numId w:val="1001"/>
        </w:numPr>
        <w:pStyle w:val="Compact"/>
      </w:pPr>
      <w:r>
        <w:t xml:space="preserve">Ministry of Industry and Pharmaceutical Production, Algeria. (2023). "Strategic Roadmap for Automotive Industrialization in Algeria."</w:t>
      </w:r>
    </w:p>
    <w:p>
      <w:pPr>
        <w:numPr>
          <w:ilvl w:val="0"/>
          <w:numId w:val="1001"/>
        </w:numPr>
        <w:pStyle w:val="Compact"/>
      </w:pPr>
      <w:r>
        <w:t xml:space="preserve">Saidi, A., &amp; Benali, K. (2021). "Challenges of Local Manufacturing in North Africa: The Case Study of Algiers." Journal of Industrial Engineering.</w:t>
      </w:r>
    </w:p>
    <w:p>
      <w:pPr>
        <w:numPr>
          <w:ilvl w:val="0"/>
          <w:numId w:val="1001"/>
        </w:numPr>
        <w:pStyle w:val="Compact"/>
      </w:pPr>
      <w:r>
        <w:t xml:space="preserve">United Nations Economic Commission for Africa. (2022). "Automotive Sector Development in the Maghreb Region."</w:t>
      </w:r>
    </w:p>
    <w:p>
      <w:pPr>
        <w:numPr>
          <w:ilvl w:val="0"/>
          <w:numId w:val="1001"/>
        </w:numPr>
        <w:pStyle w:val="Compact"/>
      </w:pPr>
      <w:r>
        <w:t xml:space="preserve">TechSci Research. (2023). "Algeria Automotive Market Outlook and Forecast to 2030."</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Algeria Algiers</dc:title>
  <dc:creator/>
  <dc:language>en</dc:language>
  <cp:keywords/>
  <dcterms:created xsi:type="dcterms:W3CDTF">2026-07-29T09:32:41Z</dcterms:created>
  <dcterms:modified xsi:type="dcterms:W3CDTF">2026-07-29T09:32:41Z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