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5" w:name="Xe4769781044df0debc44c341434efcac4ba9c73"/>
    <w:p>
      <w:pPr>
        <w:pStyle w:val="Heading1"/>
      </w:pPr>
      <w:r>
        <w:t xml:space="preserve">The Strategic Role of the Automotive Engineer in China Beijing</w:t>
      </w:r>
    </w:p>
    <w:p>
      <w:pPr>
        <w:pStyle w:val="FirstParagraph"/>
      </w:pPr>
      <w:r>
        <w:br/>
      </w:r>
      <w:r>
        <w:br/>
      </w:r>
    </w:p>
    <w:p>
      <w:r>
        <w:pict>
          <v:rect style="width:0;height:1.5pt" o:hralign="center" o:hrstd="t" o:hr="t"/>
        </w:pict>
      </w:r>
    </w:p>
    <w:bookmarkStart w:id="20" w:name="i.-introduction"/>
    <w:p>
      <w:pPr>
        <w:pStyle w:val="Heading2"/>
      </w:pPr>
      <w:r>
        <w:t xml:space="preserve">I. Introduction</w:t>
      </w:r>
      <w:r>
        <w:br/>
      </w:r>
    </w:p>
    <w:p>
      <w:pPr>
        <w:pStyle w:val="FirstParagraph"/>
      </w:pPr>
      <w:r>
        <w:t xml:space="preserve">In the modern era, where industrialization and technological integration are paramount, few professions hold as much strategic weight as that of an</w:t>
      </w:r>
      <w:r>
        <w:t xml:space="preserve"> </w:t>
      </w:r>
      <w:r>
        <w:rPr>
          <w:bCs/>
          <w:b/>
        </w:rPr>
        <w:t xml:space="preserve">Automotive Engineer</w:t>
      </w:r>
      <w:r>
        <w:t xml:space="preserve">. Nowhere is this importance more pronounced than in</w:t>
      </w:r>
      <w:r>
        <w:t xml:space="preserve"> </w:t>
      </w:r>
      <w:r>
        <w:rPr>
          <w:bCs/>
          <w:b/>
        </w:rPr>
        <w:t xml:space="preserve">China Beijing</w:t>
      </w:r>
      <w:r>
        <w:t xml:space="preserve">, a city that serves not only as the political heart of the People's Republic but also as a burgeoning epicenter for automotive innovation and global manufacturing. This term paper seeks to elucidate the multifaceted role, challenges, and opportunities facing an</w:t>
      </w:r>
      <w:r>
        <w:t xml:space="preserve"> </w:t>
      </w:r>
      <w:r>
        <w:rPr>
          <w:bCs/>
          <w:b/>
        </w:rPr>
        <w:t xml:space="preserve">Automotive Engineer</w:t>
      </w:r>
      <w:r>
        <w:t xml:space="preserve"> </w:t>
      </w:r>
      <w:r>
        <w:t xml:space="preserve">specifically within the dynamic ecosystem of</w:t>
      </w:r>
      <w:r>
        <w:t xml:space="preserve"> </w:t>
      </w:r>
      <w:r>
        <w:rPr>
          <w:bCs/>
          <w:b/>
        </w:rPr>
        <w:t xml:space="preserve">China Beijing</w:t>
      </w:r>
      <w:r>
        <w:t xml:space="preserve">. As this sector undergoes rapid transformation driven by electrification, autonomous driving technologies, and stringent environmental policies in China Beijing , understanding its impact is crucial for future industry professionals.</w:t>
      </w:r>
      <w:r>
        <w:br/>
      </w:r>
      <w:r>
        <w:br/>
      </w:r>
    </w:p>
    <w:p>
      <w:r>
        <w:pict>
          <v:rect style="width:0;height:1.5pt" o:hralign="center" o:hrstd="t" o:hr="t"/>
        </w:pict>
      </w:r>
    </w:p>
    <w:bookmarkEnd w:id="20"/>
    <w:bookmarkStart w:id="21" w:name="Xcfb972f407a0084b16655ac1636fcec902d4601"/>
    <w:p>
      <w:pPr>
        <w:pStyle w:val="Heading2"/>
      </w:pPr>
      <w:r>
        <w:t xml:space="preserve">A. The Evolution of Automotive Engineering in China</w:t>
      </w:r>
      <w:r>
        <w:br/>
      </w:r>
    </w:p>
    <w:p>
      <w:pPr>
        <w:pStyle w:val="FirstParagraph"/>
      </w:pPr>
      <w:r>
        <w:t xml:space="preserve">The automotive landscape has undergone a seismic shift over the past two decades. Historically reliant on foreign joint ventures to produce vehicles,</w:t>
      </w:r>
      <w:r>
        <w:t xml:space="preserve"> </w:t>
      </w:r>
      <w:r>
        <w:rPr>
          <w:bCs/>
          <w:b/>
        </w:rPr>
        <w:t xml:space="preserve">China Beijing</w:t>
      </w:r>
      <w:r>
        <w:t xml:space="preserve"> </w:t>
      </w:r>
      <w:r>
        <w:t xml:space="preserve">has pivoted towards indigenous innovation and technological sovereignty. Today, an</w:t>
      </w:r>
      <w:r>
        <w:t xml:space="preserve"> </w:t>
      </w:r>
      <w:r>
        <w:rPr>
          <w:bCs/>
          <w:b/>
        </w:rPr>
        <w:t xml:space="preserve">Automotive Engineer</w:t>
      </w:r>
      <w:r>
        <w:t xml:space="preserve"> </w:t>
      </w:r>
      <w:r>
        <w:t xml:space="preserve">working in this region is tasked with navigating this complex transition from traditional internal combustion engine (ICE) frameworks to advanced electric vehicle (EV) architectures.</w:t>
      </w:r>
      <w:r>
        <w:br/>
      </w:r>
      <w:r>
        <w:br/>
      </w:r>
      <w:r>
        <w:t xml:space="preserve">In Beijing, the push for green mobility is palpable. The city government has implemented aggressive policies aimed at reducing carbon emissions, including restrictions on ICE vehicles and substantial subsidies for EV adoption. Consequently, an</w:t>
      </w:r>
      <w:r>
        <w:t xml:space="preserve"> </w:t>
      </w:r>
      <w:r>
        <w:rPr>
          <w:bCs/>
          <w:b/>
        </w:rPr>
        <w:t xml:space="preserve">Automotive Engineer</w:t>
      </w:r>
      <w:r>
        <w:t xml:space="preserve"> </w:t>
      </w:r>
      <w:r>
        <w:t xml:space="preserve">in this locale must possess a deep understanding of battery technologies, powertrain efficiency, and sustainable manufacturing processes.</w:t>
      </w:r>
      <w:r>
        <w:br/>
      </w:r>
      <w:r>
        <w:br/>
      </w:r>
      <w:r>
        <w:t xml:space="preserve">The presence of numerous global automotive giants alongside homegrown innovators like BYD (Build Your Dreams) has created a highly competitive environment. For the</w:t>
      </w:r>
      <w:r>
        <w:t xml:space="preserve"> </w:t>
      </w:r>
      <w:r>
        <w:rPr>
          <w:bCs/>
          <w:b/>
        </w:rPr>
        <w:t xml:space="preserve">Automotive Engineer</w:t>
      </w:r>
      <w:r>
        <w:t xml:space="preserve">, this means constant upskilling and adaptation to cutting-edge technologies such as electric propulsion systems, lightweight materials, and AI-driven manufacturing.</w:t>
      </w:r>
      <w:r>
        <w:br/>
      </w:r>
      <w:r>
        <w:br/>
      </w:r>
    </w:p>
    <w:bookmarkEnd w:id="21"/>
    <w:bookmarkStart w:id="22" w:name="X8da30260abd8ef7a48b384c952f89d8cd9a5eb1"/>
    <w:p>
      <w:pPr>
        <w:pStyle w:val="Heading2"/>
      </w:pPr>
      <w:r>
        <w:t xml:space="preserve">B. Key Competencies for an Automotive Engineer in China Beijing</w:t>
      </w:r>
      <w:r>
        <w:br/>
      </w:r>
    </w:p>
    <w:p>
      <w:pPr>
        <w:pStyle w:val="FirstParagraph"/>
      </w:pPr>
      <w:r>
        <w:t xml:space="preserve">To thrive in this demanding sector, an</w:t>
      </w:r>
      <w:r>
        <w:t xml:space="preserve"> </w:t>
      </w:r>
      <w:r>
        <w:rPr>
          <w:bCs/>
          <w:b/>
        </w:rPr>
        <w:t xml:space="preserve">Automotive Engineer</w:t>
      </w:r>
      <w:r>
        <w:t xml:space="preserve"> </w:t>
      </w:r>
      <w:r>
        <w:t xml:space="preserve">must exhibit a diverse set of competencies tailored to the specific needs of the market in</w:t>
      </w:r>
      <w:r>
        <w:t xml:space="preserve"> </w:t>
      </w:r>
      <w:r>
        <w:rPr>
          <w:bCs/>
          <w:b/>
        </w:rPr>
        <w:t xml:space="preserve">China Beijing</w:t>
      </w:r>
      <w:r>
        <w:t xml:space="preserve">.</w:t>
      </w:r>
      <w:r>
        <w:br/>
      </w:r>
      <w:r>
        <w:br/>
      </w:r>
    </w:p>
    <w:p>
      <w:pPr>
        <w:numPr>
          <w:ilvl w:val="0"/>
          <w:numId w:val="1001"/>
        </w:numPr>
        <w:pStyle w:val="Compact"/>
      </w:pPr>
      <w:r>
        <w:t xml:space="preserve">Battery Technology and Electrification:</w:t>
      </w:r>
    </w:p>
    <w:p>
      <w:pPr>
        <w:numPr>
          <w:ilvl w:val="0"/>
          <w:numId w:val="1001"/>
        </w:numPr>
        <w:pStyle w:val="Compact"/>
      </w:pPr>
      <w:r>
        <w:t xml:space="preserve">Autonomous Driving Systems:</w:t>
      </w:r>
    </w:p>
    <w:p>
      <w:pPr>
        <w:pStyle w:val="FirstParagraph"/>
      </w:pPr>
      <w:r>
        <w:br/>
      </w:r>
      <w:r>
        <w:t xml:space="preserve">This specialization allows them to remain competitive in the rapidly evolving tech-driven automotive sector of China Beijing.</w:t>
      </w:r>
      <w:r>
        <w:br/>
      </w:r>
      <w:r>
        <w:br/>
      </w:r>
    </w:p>
    <w:p>
      <w:pPr>
        <w:pStyle w:val="BodyText"/>
      </w:pPr>
      <w:r>
        <w:t xml:space="preserve">Digitalization and Smart Vehicles:</w:t>
      </w:r>
    </w:p>
    <w:p>
      <w:pPr>
        <w:pStyle w:val="BodyText"/>
      </w:pPr>
      <w:r>
        <w:t xml:space="preserve">The concept of the "Smart Car" is central to modern automotive engineering. An</w:t>
      </w:r>
      <w:r>
        <w:t xml:space="preserve"> </w:t>
      </w:r>
      <w:r>
        <w:rPr>
          <w:bCs/>
          <w:b/>
        </w:rPr>
        <w:t xml:space="preserve">Automotive Engineer</w:t>
      </w:r>
      <w:r>
        <w:t xml:space="preserve"> </w:t>
      </w:r>
      <w:r>
        <w:t xml:space="preserve">in</w:t>
      </w:r>
      <w:r>
        <w:t xml:space="preserve"> </w:t>
      </w:r>
      <w:r>
        <w:rPr>
          <w:bCs/>
          <w:b/>
        </w:rPr>
        <w:t xml:space="preserve">China Beijing</w:t>
      </w:r>
      <w:r>
        <w:t xml:space="preserve"> </w:t>
      </w:r>
      <w:r>
        <w:t xml:space="preserve">must be proficient in IoT (Internet of Things) integration, connected vehicle technologies, and software-defined vehicles. This ensures that cars can communicate with infrastructure and other vehicles, enhancing safety and efficiency.</w:t>
      </w:r>
    </w:p>
    <w:p>
      <w:pPr>
        <w:pStyle w:val="BodyText"/>
      </w:pPr>
      <w:r>
        <w:br/>
      </w:r>
    </w:p>
    <w:bookmarkEnd w:id="22"/>
    <w:bookmarkStart w:id="23" w:name="X12c4ad0d0dd8062c4bbafe74d9a3e01cf01db2b"/>
    <w:p>
      <w:pPr>
        <w:pStyle w:val="Heading2"/>
      </w:pPr>
      <w:r>
        <w:t xml:space="preserve">C. Challenges Faced by an Automotive Engineer</w:t>
      </w:r>
      <w:r>
        <w:br/>
      </w:r>
    </w:p>
    <w:p>
      <w:pPr>
        <w:pStyle w:val="FirstParagraph"/>
      </w:pPr>
      <w:r>
        <w:t xml:space="preserve">Despite the opportunities, being an</w:t>
      </w:r>
      <w:r>
        <w:t xml:space="preserve"> </w:t>
      </w:r>
      <w:r>
        <w:rPr>
          <w:bCs/>
          <w:b/>
        </w:rPr>
        <w:t xml:space="preserve">Automotive Engineer</w:t>
      </w:r>
      <w:r>
        <w:t xml:space="preserve"> </w:t>
      </w:r>
      <w:r>
        <w:t xml:space="preserve">in China Beijing presents significant challenges:</w:t>
      </w:r>
      <w:r>
        <w:br/>
      </w:r>
    </w:p>
    <w:p>
      <w:pPr>
        <w:numPr>
          <w:ilvl w:val="0"/>
          <w:numId w:val="1002"/>
        </w:numPr>
        <w:pStyle w:val="Compact"/>
      </w:pPr>
      <w:r>
        <w:t xml:space="preserve">Rapid Technological Obsolescence:</w:t>
      </w:r>
    </w:p>
    <w:p>
      <w:pPr>
        <w:pStyle w:val="FirstParagraph"/>
      </w:pPr>
      <w:r>
        <w:t xml:space="preserve">In Beijing, the competitive landscape demands that an</w:t>
      </w:r>
      <w:r>
        <w:t xml:space="preserve"> </w:t>
      </w:r>
      <w:r>
        <w:rPr>
          <w:bCs/>
          <w:b/>
        </w:rPr>
        <w:t xml:space="preserve">Automotive Engineer</w:t>
      </w:r>
      <w:r>
        <w:t xml:space="preserve"> </w:t>
      </w:r>
      <w:r>
        <w:t xml:space="preserve">adapt swiftly to shifting market trends and consumer preferences.</w:t>
      </w:r>
    </w:p>
    <w:p>
      <w:pPr>
        <w:pStyle w:val="BodyText"/>
      </w:pPr>
      <w:r>
        <w:br/>
      </w:r>
    </w:p>
    <w:bookmarkEnd w:id="23"/>
    <w:bookmarkStart w:id="24" w:name="X6f2361be9b9437095f6ea6c2693655e8128859f"/>
    <w:p>
      <w:pPr>
        <w:pStyle w:val="Heading2"/>
      </w:pPr>
      <w:r>
        <w:t xml:space="preserve">D. Future Outlook for the Automotive Engineer in China Beijing</w:t>
      </w:r>
      <w:r>
        <w:br/>
      </w:r>
    </w:p>
    <w:p>
      <w:pPr>
        <w:pStyle w:val="FirstParagraph"/>
      </w:pPr>
      <w:r>
        <w:t xml:space="preserve">The future looks promising yet demanding for an</w:t>
      </w:r>
      <w:r>
        <w:t xml:space="preserve"> </w:t>
      </w:r>
      <w:r>
        <w:rPr>
          <w:bCs/>
          <w:b/>
        </w:rPr>
        <w:t xml:space="preserve">Automotive Engineer</w:t>
      </w:r>
      <w:r>
        <w:t xml:space="preserve"> </w:t>
      </w:r>
      <w:r>
        <w:t xml:space="preserve">in China Beijing. As the city continues to invest heavily in green infrastructure and autonomous driving lanes, the role of engineers will only become more central.</w:t>
      </w:r>
      <w:r>
        <w:br/>
      </w:r>
      <w:r>
        <w:t xml:space="preserve">Furthermore, international collaborations are likely to increase. An</w:t>
      </w:r>
    </w:p>
    <w:p>
      <w:pPr>
        <w:pStyle w:val="BodyText"/>
      </w:pPr>
      <w:r>
        <w:t xml:space="preserve">Automotive Engineer</w:t>
      </w:r>
    </w:p>
    <w:p>
      <w:pPr>
        <w:pStyle w:val="BodyText"/>
      </w:pPr>
      <w:r>
        <w:t xml:space="preserve">In summary, an</w:t>
      </w:r>
    </w:p>
    <w:p>
      <w:pPr>
        <w:pStyle w:val="BodyText"/>
      </w:pPr>
      <w:r>
        <w:t xml:space="preserve">Automotive Engineer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China Beijing</dc:title>
  <dc:creator/>
  <dc:language>en</dc:language>
  <cp:keywords/>
  <dcterms:created xsi:type="dcterms:W3CDTF">2026-07-29T11:41:22Z</dcterms:created>
  <dcterms:modified xsi:type="dcterms:W3CDTF">2026-07-29T11:41:22Z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