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X244348ced60c257b9f4d62707d35016492e013e"/>
    <w:p>
      <w:pPr>
        <w:pStyle w:val="Heading1"/>
      </w:pPr>
      <w:r>
        <w:t xml:space="preserve">Term Paper: The Strategic Role of the Automotive Engineer in France Marseille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Engineering and Industrial Strategy</w:t>
      </w:r>
      <w:r>
        <w:br/>
      </w:r>
      <w:r>
        <w:rPr>
          <w:bCs/>
          <w:b/>
        </w:rPr>
        <w:t xml:space="preserve">Jurisdictional Focus:</w:t>
      </w:r>
      <w:r>
        <w:t xml:space="preserve"> France Marseille</w:t>
      </w:r>
    </w:p>
    <w:p>
      <w:pPr>
        <w:pStyle w:val="BodyText"/>
      </w:pPr>
      <w:r>
        <w:t xml:space="preserve">&lt;br&gt;&lt;h2&gt;1. Introduction&lt;/h2&gt;&lt;p&gt;The automotive industry stands as one of the most critical pillars of global economic activity, driving innovation in materials science, software development, and sustainable energy systems. Within this vast ecosystem, the</w:t>
      </w:r>
      <w:r>
        <w:t xml:space="preserve"> </w:t>
      </w:r>
      <w:r>
        <w:t xml:space="preserve">Automotive Engineer</w:t>
      </w:r>
      <w:r>
        <w:t xml:space="preserve"> </w:t>
      </w:r>
      <w:r>
        <w:t xml:space="preserve">serves as the linchpin connecting theoretical design with practical application. This term paper explores the multifaceted role of this profession within a specific geopolitical and industrial context:</w:t>
      </w:r>
      <w:r>
        <w:t xml:space="preserve"> </w:t>
      </w:r>
      <w:r>
        <w:t xml:space="preserve">France Marseille</w:t>
      </w:r>
      <w:r>
        <w:t xml:space="preserve">. As southern France’s primary economic hub and a gateway to international trade, Marseille presents unique challenges and opportunities for engineering professionals. The integration of environmental regulations, the push towards electrification, and the logistical advantages of the port city create a distinct landscape that demands specialized expertise from every</w:t>
      </w:r>
      <w:r>
        <w:t xml:space="preserve"> </w:t>
      </w:r>
      <w:r>
        <w:t xml:space="preserve">Automotive Engineer</w:t>
      </w:r>
      <w:r>
        <w:t xml:space="preserve"> </w:t>
      </w:r>
      <w:r>
        <w:t xml:space="preserve">operating in this region.&lt;/p&gt;&lt;p&gt;This document aims to analyze how an</w:t>
      </w:r>
      <w:r>
        <w:t xml:space="preserve"> </w:t>
      </w:r>
      <w:r>
        <w:t xml:space="preserve">Automotive Engineer</w:t>
      </w:r>
      <w:r>
        <w:t xml:space="preserve"> </w:t>
      </w:r>
      <w:r>
        <w:t xml:space="preserve">must adapt their skill set, strategic focus, and professional responsibilities to thrive in the</w:t>
      </w:r>
      <w:r>
        <w:t xml:space="preserve"> </w:t>
      </w:r>
      <w:r>
        <w:t xml:space="preserve">France Marseille</w:t>
      </w:r>
      <w:r>
        <w:t xml:space="preserve"> </w:t>
      </w:r>
      <w:r>
        <w:t xml:space="preserve">market. It examines the intersection of French industrial policy, Mediterranean logistical realities, and European Union environmental standards.&lt;/p&gt;&lt;h2&gt;2. The Professional Profile of an Automotive Engineer&lt;/h2&gt;&lt;p&gt;An</w:t>
      </w:r>
      <w:r>
        <w:t xml:space="preserve"> </w:t>
      </w:r>
      <w:r>
        <w:t xml:space="preserve">Automotive Engineer</w:t>
      </w:r>
      <w:r>
        <w:t xml:space="preserve"> </w:t>
      </w:r>
      <w:r>
        <w:t xml:space="preserve">is responsible for the design, development, testing, and manufacturing of vehicles and their components. Traditionally, this role focused heavily on mechanical systems such as internal combustion engines (ICE), transmissions, and chassis dynamics. However, the modern</w:t>
      </w:r>
      <w:r>
        <w:t xml:space="preserve"> </w:t>
      </w:r>
      <w:r>
        <w:t xml:space="preserve">Automotive Engineer</w:t>
      </w:r>
      <w:r>
        <w:t xml:space="preserve"> </w:t>
      </w:r>
      <w:r>
        <w:t xml:space="preserve">must possess a multidisciplinary profile that integrates electrical engineering for battery management systems (BMS), computer science for autonomous driving algorithms, and materials engineering for lightweight construction.&lt;/p&gt;&lt;p&gt;In the context of</w:t>
      </w:r>
      <w:r>
        <w:t xml:space="preserve"> </w:t>
      </w:r>
      <w:r>
        <w:t xml:space="preserve">France Marseille</w:t>
      </w:r>
      <w:r>
        <w:t xml:space="preserve">, the definition of an</w:t>
      </w:r>
      <w:r>
        <w:t xml:space="preserve"> </w:t>
      </w:r>
      <w:r>
        <w:t xml:space="preserve">Automotive Engineer</w:t>
      </w:r>
      <w:r>
        <w:t xml:space="preserve"> </w:t>
      </w:r>
      <w:r>
        <w:t xml:space="preserve">expands further. Due to the city’s status as a major Mediterranean port, these engineers often engage in projects related to maritime logistics, heavy-duty transport fleets, and cross-border supply chain optimization. The role is no longer confined to factory floors but extends into strategic planning for sustainable mobility solutions that account for international trade routes.&lt;/p&gt;&lt;h2&gt;3. The Industrial Landscape of France Marseille&lt;/h2&gt;&lt;p&gt;</w:t>
      </w:r>
      <w:r>
        <w:t xml:space="preserve">France Marseille</w:t>
      </w:r>
      <w:r>
        <w:t xml:space="preserve"> </w:t>
      </w:r>
      <w:r>
        <w:t xml:space="preserve">is not merely a geographic location but an industrial powerhouse. Home to the Euroméditerranée project, one of Europe’s largest urban renewal initiatives, the city has transformed its former industrial docks into a hub for high-tech industries. For an</w:t>
      </w:r>
      <w:r>
        <w:t xml:space="preserve"> </w:t>
      </w:r>
      <w:r>
        <w:t xml:space="preserve">Automotive Engineer</w:t>
      </w:r>
      <w:r>
        <w:t xml:space="preserve">, this environment offers proximity to research institutions such as Aix-Marseille University and specialized engineering schools like IMT Atlantique branches and local technical institutes.&lt;/p&gt;&lt;p&gt;The presence of the Port of Marseille-Fos, the largest port in France for total traffic volume, influences the work of an</w:t>
      </w:r>
      <w:r>
        <w:t xml:space="preserve"> </w:t>
      </w:r>
      <w:r>
        <w:t xml:space="preserve">Automotive Engineer</w:t>
      </w:r>
      <w:r>
        <w:t xml:space="preserve"> </w:t>
      </w:r>
      <w:r>
        <w:t xml:space="preserve">significantly. Engineers here may specialize in logistics vehicles, container handling machinery, and heavy transport solutions. Furthermore,</w:t>
      </w:r>
      <w:r>
        <w:t xml:space="preserve"> </w:t>
      </w:r>
      <w:r>
        <w:t xml:space="preserve">France Marseille</w:t>
      </w:r>
      <w:r>
        <w:t xml:space="preserve"> </w:t>
      </w:r>
      <w:r>
        <w:t xml:space="preserve">hosts a growing cluster of startups focused on green mobility. Consequently, an</w:t>
      </w:r>
      <w:r>
        <w:t xml:space="preserve"> </w:t>
      </w:r>
      <w:r>
        <w:t xml:space="preserve">Automotive Engineer</w:t>
      </w:r>
      <w:r>
        <w:t xml:space="preserve"> </w:t>
      </w:r>
      <w:r>
        <w:t xml:space="preserve">in this region must be adept at navigating public-private partnerships and understanding the regulatory frameworks that govern both local manufacturing and international import/export of automotive parts.&lt;/p&gt;&lt;h2&gt;4. Sustainability and Regulatory Compliance&lt;/h2&gt;&lt;p&gt;One of the most pressing responsibilities for any</w:t>
      </w:r>
      <w:r>
        <w:t xml:space="preserve"> </w:t>
      </w:r>
      <w:r>
        <w:t xml:space="preserve">Automotive Engineer</w:t>
      </w:r>
      <w:r>
        <w:t xml:space="preserve"> </w:t>
      </w:r>
      <w:r>
        <w:t xml:space="preserve">today is adherence to environmental regulations. In</w:t>
      </w:r>
      <w:r>
        <w:t xml:space="preserve"> </w:t>
      </w:r>
      <w:r>
        <w:t xml:space="preserve">France Marseille</w:t>
      </w:r>
      <w:r>
        <w:t xml:space="preserve">, this is particularly acute due to the French government’s ambitious "Low Emission Zone" (ZFE) policies and broader European Union mandates aimed at phasing out internal combustion engines by 2035. An</w:t>
      </w:r>
      <w:r>
        <w:t xml:space="preserve"> </w:t>
      </w:r>
      <w:r>
        <w:t xml:space="preserve">Automotive Engineer</w:t>
      </w:r>
      <w:r>
        <w:t xml:space="preserve"> </w:t>
      </w:r>
      <w:r>
        <w:t xml:space="preserve">operating in</w:t>
      </w:r>
      <w:r>
        <w:t xml:space="preserve"> </w:t>
      </w:r>
      <w:r>
        <w:t xml:space="preserve">France Marseille</w:t>
      </w:r>
      <w:r>
        <w:t xml:space="preserve"> </w:t>
      </w:r>
      <w:r>
        <w:t xml:space="preserve">must ensure that all designs comply with Euro 7 emission standards, which are stricter than previous iterations.&lt;/p&gt;&lt;p&gt;Moreover, the Mediterranean climate of</w:t>
      </w:r>
      <w:r>
        <w:t xml:space="preserve"> </w:t>
      </w:r>
      <w:r>
        <w:t xml:space="preserve">France Marseille, characterized by high temperatures and humidity, presents specific engineering challenges. An</w:t>
      </w:r>
      <w:r>
        <w:t xml:space="preserve"> </w:t>
      </w:r>
      <w:r>
        <w:t xml:space="preserve">Automotive Engineer must consider thermal management systems for electric vehicle (EV) batteries, ensuring they do not overheat in summer conditions typical of the region. Additionally, salt air corrosion from the Mediterranean Sea requires advanced material selection and coating technologies, a niche specialization that an experienced</w:t>
      </w:r>
      <w:r>
        <w:t xml:space="preserve"> </w:t>
      </w:r>
      <w:r>
        <w:t xml:space="preserve">Automotive Engineer in</w:t>
      </w:r>
      <w:r>
        <w:t xml:space="preserve"> </w:t>
      </w:r>
      <w:r>
        <w:t xml:space="preserve">France Marseille must master to ensure vehicle longevity and safety.&lt;/p&gt;&lt;h2&gt;5. Technological Innovation and Digitalization&lt;/h2&gt;&lt;p&gt;The fourth industrial revolution has permeated the automotive sector, transforming the role of the</w:t>
      </w:r>
      <w:r>
        <w:t xml:space="preserve"> </w:t>
      </w:r>
      <w:r>
        <w:t xml:space="preserve">Automotive Engineer. In</w:t>
      </w:r>
      <w:r>
        <w:t xml:space="preserve"> </w:t>
      </w:r>
      <w:r>
        <w:t xml:space="preserve">France Marseille, there is a strong emphasis on Industry 4.0 principles. Engineers are expected to utilize digital twins, simulation software, and artificial intelligence to optimize production lines and predict maintenance needs for commercial fleets.&lt;/p&gt;&lt;p&gt;Collaboration with tech firms in the Euroméditerranée zone allows an</w:t>
      </w:r>
      <w:r>
        <w:t xml:space="preserve"> </w:t>
      </w:r>
      <w:r>
        <w:t xml:space="preserve">Automotive Engineer to integrate IoT (Internet of Things) sensors into vehicles. These sensors provide real-time data on vehicle health, traffic conditions, and energy consumption. For instance, an engineer working on public transport solutions in</w:t>
      </w:r>
      <w:r>
        <w:t xml:space="preserve"> </w:t>
      </w:r>
      <w:r>
        <w:t xml:space="preserve">France Marseille might develop smart bus systems that optimize routes based on live traffic data, reducing carbon footprints and improving commuter experience.&lt;/p&gt;&lt;h2&gt;6. Career Trajectory and Skill Requirements&lt;/h2&gt;&lt;p&gt;For professionals aspiring to become an</w:t>
      </w:r>
      <w:r>
        <w:t xml:space="preserve"> </w:t>
      </w:r>
      <w:r>
        <w:t xml:space="preserve">Automotive Engineer in</w:t>
      </w:r>
      <w:r>
        <w:t xml:space="preserve"> </w:t>
      </w:r>
      <w:r>
        <w:t xml:space="preserve">France Marseille, a robust educational background is essential. Degrees in Mechanical, Electrical, or Mechatronic Engineering from accredited European institutions are standard. However, soft skills such as project management, multilingual communication (specifically French and English), and cultural adaptability are equally critical.&lt;/p&gt;&lt;p&gt;Continuous learning is paramount. An</w:t>
      </w:r>
      <w:r>
        <w:t xml:space="preserve"> </w:t>
      </w:r>
      <w:r>
        <w:t xml:space="preserve">Automotive Engineer must stay abreast of advancements in battery chemistry, hydrogen fuel cells, and autonomous driving technologies. In the competitive market of</w:t>
      </w:r>
      <w:r>
        <w:t xml:space="preserve"> </w:t>
      </w:r>
      <w:r>
        <w:t xml:space="preserve">France Marseille, professionals who combine technical expertise with strategic insight into local regulatory environments are highly sought after by both established manufacturers and innovative startups.&lt;/p&gt;&lt;h2&gt;7. Conclusion&lt;/h2&gt;&lt;p&gt;In conclusion, the role of the</w:t>
      </w:r>
      <w:r>
        <w:t xml:space="preserve"> </w:t>
      </w:r>
      <w:r>
        <w:t xml:space="preserve">Automotive Engineer in</w:t>
      </w:r>
      <w:r>
        <w:t xml:space="preserve"> </w:t>
      </w:r>
      <w:r>
        <w:t xml:space="preserve">France Marseille is dynamic, complex, and increasingly vital to the region’s economic and environmental goals. It requires a synthesis of traditional engineering rigor and modern digital literacy. The unique geographical position of</w:t>
      </w:r>
      <w:r>
        <w:t xml:space="preserve"> </w:t>
      </w:r>
      <w:r>
        <w:t xml:space="preserve">France Marseille, combined with stringent European regulations and local industrial initiatives, demands that an</w:t>
      </w:r>
      <w:r>
        <w:t xml:space="preserve"> </w:t>
      </w:r>
      <w:r>
        <w:t xml:space="preserve">Automotive Engineer be versatile, forward-thinking, and deeply committed to sustainability.&lt;/p&gt;&lt;p&gt;As the automotive industry continues its transition toward electrification and autonomy, the</w:t>
      </w:r>
      <w:r>
        <w:t xml:space="preserve"> </w:t>
      </w:r>
      <w:r>
        <w:t xml:space="preserve">Automotive Engineer will remain at the forefront of this transformation. In</w:t>
      </w:r>
      <w:r>
        <w:t xml:space="preserve"> </w:t>
      </w:r>
      <w:r>
        <w:t xml:space="preserve">France Marseille, they are not just building cars; they are shaping a sustainable future for urban mobility and industrial logistics in one of Europe’s most strategic cities. The successful navigation of this role requires ongoing adaptation, technical excellence, and a keen understanding of the local context that defines</w:t>
      </w:r>
      <w:r>
        <w:t xml:space="preserve"> </w:t>
      </w:r>
      <w:r>
        <w:t xml:space="preserve">France Marseille as a hub for automotive innovation.&lt;/p&gt;&lt;/body&gt;</w:t>
      </w:r>
      <w:r>
        <w:t xml:space="preserve"> </w:t>
      </w:r>
      <w:r>
        <w:t xml:space="preserve">&lt;/html&gt;</w:t>
      </w:r>
      <w:r>
        <w:t xml:space="preserve"> </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France Marseille</dc:title>
  <dc:creator/>
  <dc:language>en</dc:language>
  <cp:keywords/>
  <dcterms:created xsi:type="dcterms:W3CDTF">2026-07-29T13:27:00Z</dcterms:created>
  <dcterms:modified xsi:type="dcterms:W3CDTF">2026-07-29T13:27:00Z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