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X18947ccba5a4ef13e981abeec76209217990544"/>
    <w:p>
      <w:pPr>
        <w:pStyle w:val="Heading1"/>
      </w:pPr>
      <w:r>
        <w:t xml:space="preserve">The Role of the Automotive Engineer in Israel Jerusalem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Status:</w:t>
      </w:r>
      <w:r>
        <w:t xml:space="preserve"> </w:t>
      </w:r>
      <w:r>
        <w:t xml:space="preserve">Term Paper Submission</w:t>
      </w:r>
    </w:p>
    <w:bookmarkEnd w:id="20"/>
    <w:bookmarkStart w:id="21" w:name="X7d3939d1cb50b011ead4b259c6cfaeceee61e46"/>
    <w:p>
      <w:pPr>
        <w:pStyle w:val="Heading1"/>
      </w:pPr>
      <w:r>
        <w:t xml:space="preserve">I. Introduction and Contextual Background</w:t>
      </w:r>
    </w:p>
    <w:p>
      <w:pPr>
        <w:pStyle w:val="FirstParagraph"/>
      </w:pPr>
      <w:r>
        <w:t xml:space="preserve">The automotive industry stands as one of the most dynamic sectors in the global economy, currently undergoing a profound transformation driven by electrification, autonomous driving technologies, and connected vehicle ecosystems. Within this rapidly evolving landscape, Jerusalem serves as an unexpected yet increasingly significant hub for high-tech innovation. While Tel Aviv often garners the spotlight for its startup culture (known locally as "Silicon Wadi"), Israel Jerusalem has emerged as a critical center for defense technology, AI development, and automotive engineering research. This term paper explores the multifaceted role of the</w:t>
      </w:r>
      <w:r>
        <w:t xml:space="preserve"> </w:t>
      </w:r>
      <w:r>
        <w:rPr>
          <w:bCs/>
          <w:b/>
        </w:rPr>
        <w:t xml:space="preserve">Automotive Engineer</w:t>
      </w:r>
      <w:r>
        <w:t xml:space="preserve"> </w:t>
      </w:r>
      <w:r>
        <w:t xml:space="preserve">within this unique geographical and cultural context in Israel Jerusalem.</w:t>
      </w:r>
    </w:p>
    <w:p>
      <w:pPr>
        <w:pStyle w:val="BodyText"/>
      </w:pPr>
      <w:r>
        <w:t xml:space="preserve">The purpose of this document is to analyze how engineers in Israel Jerusalem contribute to global automotive advancements. Specifically, it examines their work in safety systems, AI-driven navigation for complex urban environments, and the integration of renewable energy into vehicle infrastructure. By understanding these contributions, we can better appreciate the intersection of traditional engineering principles with cutting-edge technological innovation.</w:t>
      </w:r>
    </w:p>
    <w:bookmarkEnd w:id="21"/>
    <w:bookmarkStart w:id="25" w:name="X6b9972bc17b8511022a37f31b9808e40c0b70a2"/>
    <w:p>
      <w:pPr>
        <w:pStyle w:val="Heading1"/>
      </w:pPr>
      <w:r>
        <w:t xml:space="preserve">II. The Core Responsibilities of an Automotive Engineer</w:t>
      </w:r>
    </w:p>
    <w:p>
      <w:pPr>
        <w:pStyle w:val="FirstParagraph"/>
      </w:pPr>
      <w:r>
        <w:t xml:space="preserve">An</w:t>
      </w:r>
      <w:r>
        <w:t xml:space="preserve"> </w:t>
      </w:r>
      <w:r>
        <w:rPr>
          <w:bCs/>
          <w:b/>
        </w:rPr>
        <w:t xml:space="preserve">Automotive Engineer</w:t>
      </w:r>
      <w:r>
        <w:t xml:space="preserve">, by definition, is a professional who applies engineering principles to design, develop, and test vehicles and vehicle components. However, the scope of this role has expanded dramatically in recent years. In modern contexts—particularly within the tech-forward environment of Israel Jerusalem—the responsibilities often extend beyond mechanical systems into software development and cybersecurity.</w:t>
      </w:r>
    </w:p>
    <w:bookmarkStart w:id="22" w:name="designing-for-complex-urban-environments"/>
    <w:p>
      <w:pPr>
        <w:pStyle w:val="Heading2"/>
      </w:pPr>
      <w:r>
        <w:t xml:space="preserve">1. Designing for Complex Urban Environments</w:t>
      </w:r>
    </w:p>
    <w:p>
      <w:pPr>
        <w:pStyle w:val="FirstParagraph"/>
      </w:pPr>
      <w:r>
        <w:t xml:space="preserve">Traffic density and road layouts in cities like Israel Jerusalem are notoriously complex. Ancient streets, mixed with modern infrastructure, pose unique challenges for vehicle design. Engineers must create cars that are compact enough to navigate narrow lanes yet robust enough to handle varying terrain and altitude changes characteristic of the region.</w:t>
      </w:r>
    </w:p>
    <w:bookmarkEnd w:id="22"/>
    <w:bookmarkStart w:id="23" w:name="ai-and-autonomous-driving-integration"/>
    <w:p>
      <w:pPr>
        <w:pStyle w:val="Heading2"/>
      </w:pPr>
      <w:r>
        <w:t xml:space="preserve">2. AI and Autonomous Driving Integration</w:t>
      </w:r>
    </w:p>
    <w:p>
      <w:pPr>
        <w:pStyle w:val="FirstParagraph"/>
      </w:pPr>
      <w:r>
        <w:t xml:space="preserve">A significant portion of engineering efforts in Israel Jerusalem focuses on Artificial Intelligence (AI). Engineers collaborate closely with data scientists to improve machine learning algorithms that power autonomous vehicles. This involves creating robust perception systems capable of identifying pedestrians, religious processions, and other unpredictable elements common in the capital's diverse neighborhoods.</w:t>
      </w:r>
    </w:p>
    <w:bookmarkEnd w:id="23"/>
    <w:bookmarkStart w:id="24" w:name="safety-and-cybersecurity-standards"/>
    <w:p>
      <w:pPr>
        <w:pStyle w:val="Heading2"/>
      </w:pPr>
      <w:r>
        <w:t xml:space="preserve">3. Safety and Cybersecurity Standards</w:t>
      </w:r>
    </w:p>
    <w:p>
      <w:pPr>
        <w:pStyle w:val="FirstParagraph"/>
      </w:pPr>
      <w:r>
        <w:t xml:space="preserve">Safety is paramount in automotive engineering. In Israel Jerusalem, where defense technologies often intersect with civilian applications (</w:t>
      </w:r>
      <w:r>
        <w:rPr>
          <w:bCs/>
          <w:b/>
        </w:rPr>
        <w:t xml:space="preserve">Israel Jerusalem</w:t>
      </w:r>
      <w:r>
        <w:t xml:space="preserve">-specific context), engineers utilize advanced sensing technologies originally developed for security purposes to enhance vehicle safety features. Furthermore, as vehicles become more connected, ensuring cybersecurity against potential digital threats has become a critical engineering discipline.</w:t>
      </w:r>
    </w:p>
    <w:bookmarkEnd w:id="24"/>
    <w:bookmarkEnd w:id="25"/>
    <w:bookmarkStart w:id="29" w:name="X15bc309ccf4fc9d76e75352a32f85a434d2bf3e"/>
    <w:p>
      <w:pPr>
        <w:pStyle w:val="Heading1"/>
      </w:pPr>
      <w:r>
        <w:t xml:space="preserve">III. The Unique Contributions of the Israel Jerusalem Innovation Ecosystem</w:t>
      </w:r>
    </w:p>
    <w:p>
      <w:pPr>
        <w:pStyle w:val="FirstParagraph"/>
      </w:pPr>
      <w:r>
        <w:t xml:space="preserve">The ecosystem surrounding Israel Jerusalem provides specific advantages that shape the work of automotive engineers. Understanding this environment is crucial for comprehending how local talent impacts global standards.</w:t>
      </w:r>
    </w:p>
    <w:bookmarkStart w:id="26" w:name="Xca211159364c337f88d90a2c3b7e293e196231c"/>
    <w:p>
      <w:pPr>
        <w:pStyle w:val="Heading2"/>
      </w:pPr>
      <w:r>
        <w:t xml:space="preserve">1. Cross-Pollination with Defense Technology</w:t>
      </w:r>
    </w:p>
    <w:p>
      <w:pPr>
        <w:pStyle w:val="FirstParagraph"/>
      </w:pPr>
      <w:r>
        <w:t xml:space="preserve">A unique characteristic of the automotive industry in Israel, and specifically around Israel Jerusalem, is the proximity to defense contractors and military R&amp;D units. Many automotive engineers in this region have prior experience or ongoing collaborations with defense sectors. This background instills a rigorous approach to reliability, real-time processing, and failure analysis—qualities highly desirable in modern electric vehicle (EV) battery management systems.</w:t>
      </w:r>
    </w:p>
    <w:bookmarkEnd w:id="26"/>
    <w:bookmarkStart w:id="27" w:name="sustainable-mobility-initiatives"/>
    <w:p>
      <w:pPr>
        <w:pStyle w:val="Heading2"/>
      </w:pPr>
      <w:r>
        <w:t xml:space="preserve">2. Sustainable Mobility Initiatives</w:t>
      </w:r>
    </w:p>
    <w:p>
      <w:pPr>
        <w:pStyle w:val="FirstParagraph"/>
      </w:pPr>
      <w:r>
        <w:t xml:space="preserve">Towards achieving sustainability goals, the local government of Israel Jerusalem has been proactive in promoting green technologies. Automotive engineers here are heavily involved in developing charging infrastructure and integrating smart grid technologies into vehicles. The engineering challenges include optimizing battery usage for hot climates and ensuring efficient energy distribution across the city.</w:t>
      </w:r>
    </w:p>
    <w:bookmarkEnd w:id="27"/>
    <w:bookmarkStart w:id="28" w:name="academic-partnerships"/>
    <w:p>
      <w:pPr>
        <w:pStyle w:val="Heading2"/>
      </w:pPr>
      <w:r>
        <w:t xml:space="preserve">3. Academic Partnerships</w:t>
      </w:r>
    </w:p>
    <w:p>
      <w:pPr>
        <w:pStyle w:val="FirstParagraph"/>
      </w:pPr>
      <w:r>
        <w:t xml:space="preserve">Institutions such as the Hebrew University of Jerusalem foster deep ties between academia and industry. Students and professors collaborate with automotive firms to pioneer new materials, aerodynamics, and propulsion systems. This synergy ensures that cutting-edge research translates quickly into practical engineering applications.</w:t>
      </w:r>
    </w:p>
    <w:bookmarkEnd w:id="28"/>
    <w:bookmarkEnd w:id="29"/>
    <w:bookmarkStart w:id="30" w:name="X47b8a9b1f35aaa18ff53c0a558afbce980e4ec2"/>
    <w:p>
      <w:pPr>
        <w:pStyle w:val="Heading1"/>
      </w:pPr>
      <w:r>
        <w:t xml:space="preserve">IV. Challenges Faced by Automotive Engineers</w:t>
      </w:r>
    </w:p>
    <w:p>
      <w:pPr>
        <w:pStyle w:val="FirstParagraph"/>
      </w:pPr>
      <w:r>
        <w:t xml:space="preserve">The profession comes with distinct challenges in this specific locale:</w:t>
      </w:r>
    </w:p>
    <w:p>
      <w:pPr>
        <w:numPr>
          <w:ilvl w:val="0"/>
          <w:numId w:val="1001"/>
        </w:numPr>
        <w:pStyle w:val="Compact"/>
      </w:pPr>
      <w:r>
        <w:rPr>
          <w:bCs/>
          <w:b/>
        </w:rPr>
        <w:t xml:space="preserve">Economic Pressures:</w:t>
      </w:r>
      <w:r>
        <w:t xml:space="preserve">Rising costs of raw materials and global supply chain disruptions affect all engineers globally, but local startups in Israel Jerusalem often face funding volatility compared to larger multinational corporations.</w:t>
      </w:r>
    </w:p>
    <w:p>
      <w:pPr>
        <w:numPr>
          <w:ilvl w:val="0"/>
          <w:numId w:val="1001"/>
        </w:numPr>
        <w:pStyle w:val="Compact"/>
      </w:pPr>
      <w:r>
        <w:rPr>
          <w:bCs/>
          <w:b/>
        </w:rPr>
        <w:t xml:space="preserve">Talent Acquisition:</w:t>
      </w:r>
      <w:r>
        <w:t xml:space="preserve">While the region boasts high-quality educational institutions, retaining top-tier talent amidst intense competition from the broader tech sector remains a challenge.</w:t>
      </w:r>
    </w:p>
    <w:p>
      <w:pPr>
        <w:numPr>
          <w:ilvl w:val="0"/>
          <w:numId w:val="1001"/>
        </w:numPr>
        <w:pStyle w:val="Compact"/>
      </w:pPr>
      <w:r>
        <w:rPr>
          <w:bCs/>
          <w:b/>
        </w:rPr>
        <w:t xml:space="preserve">Cultural and Regulatory Hurdles:</w:t>
      </w:r>
      <w:r>
        <w:t xml:space="preserve">Navigating diverse regulatory frameworks and cultural expectations requires engineers to possess strong communication skills alongside technical expertise.</w:t>
      </w:r>
    </w:p>
    <w:bookmarkEnd w:id="30"/>
    <w:bookmarkStart w:id="31" w:name="v.-future-directions-and-conclusion"/>
    <w:p>
      <w:pPr>
        <w:pStyle w:val="Heading1"/>
      </w:pPr>
      <w:r>
        <w:t xml:space="preserve">V. Future Directions and Conclusion</w:t>
      </w:r>
    </w:p>
    <w:p>
      <w:pPr>
        <w:pStyle w:val="FirstParagraph"/>
      </w:pPr>
      <w:r>
        <w:t xml:space="preserve">The future of automotive engineering in Israel Jerusalem looks promising yet challenging. As the world moves towards fully autonomous electric fleets, the role of the automotive engineer will continue to expand into software-defined vehicles (SDVs). Engineers will need to master interdisciplinary skills combining mechanical engineering, computer science, and user experience design.</w:t>
      </w:r>
    </w:p>
    <w:p>
      <w:pPr>
        <w:pStyle w:val="BodyText"/>
      </w:pPr>
      <w:r>
        <w:t xml:space="preserve">In conclusion, an</w:t>
      </w:r>
      <w:r>
        <w:t xml:space="preserve"> </w:t>
      </w:r>
      <w:r>
        <w:rPr>
          <w:bCs/>
          <w:b/>
        </w:rPr>
        <w:t xml:space="preserve">Automotive Engineer</w:t>
      </w:r>
      <w:r>
        <w:t xml:space="preserve"> </w:t>
      </w:r>
      <w:r>
        <w:t xml:space="preserve">working in Israel Jerusalem plays a pivotal role in shaping the future of mobility. The unique blend of historical significance and technological ambition creates an environment where innovation thrives. By addressing complex urban challenges through advanced AI integration and robust safety systems, these professionals not only serve local needs but also contribute valuable insights to the global automotive industry.</w:t>
      </w:r>
    </w:p>
    <w:p>
      <w:pPr>
        <w:pStyle w:val="BodyText"/>
      </w:pPr>
      <w:r>
        <w:t xml:space="preserve">As we look ahead, continued investment in education, infrastructure support from policymakers in Israel Jerusalem, and international collaboration will be essential to sustaining this momentum. The</w:t>
      </w:r>
      <w:r>
        <w:t xml:space="preserve"> </w:t>
      </w:r>
      <w:r>
        <w:rPr>
          <w:bCs/>
          <w:b/>
        </w:rPr>
        <w:t xml:space="preserve">Automotive Engineer</w:t>
      </w:r>
      <w:r>
        <w:t xml:space="preserve">, therefore, remains a central figure in driving progress toward safer, cleaner, and more efficient transportation solutions for the future.</w:t>
      </w:r>
    </w:p>
    <w:bookmarkEnd w:id="31"/>
    <w:bookmarkStart w:id="32" w:name="v.-bibliography-references-simulated"/>
    <w:p>
      <w:pPr>
        <w:pStyle w:val="Heading1"/>
      </w:pPr>
      <w:r>
        <w:t xml:space="preserve">V. Bibliography / References (Simulated)</w:t>
      </w:r>
    </w:p>
    <w:p>
      <w:pPr>
        <w:pStyle w:val="FirstParagraph"/>
      </w:pPr>
      <w:r>
        <w:rPr>
          <w:iCs/>
          <w:i/>
        </w:rPr>
        <w:t xml:space="preserve">Note: This bibliography includes representative sources relevant to the topic.</w:t>
      </w:r>
    </w:p>
    <w:p>
      <w:pPr>
        <w:numPr>
          <w:ilvl w:val="0"/>
          <w:numId w:val="1002"/>
        </w:numPr>
        <w:pStyle w:val="Compact"/>
      </w:pPr>
      <w:r>
        <w:t xml:space="preserve">Katz, R., &amp; Cohen, Y. (2020). "Innovation in Israeli Startups: The Case of Automotive Tech." Tel Aviv University Press.</w:t>
      </w:r>
    </w:p>
    <w:p>
      <w:pPr>
        <w:numPr>
          <w:ilvl w:val="0"/>
          <w:numId w:val="1002"/>
        </w:numPr>
        <w:pStyle w:val="Compact"/>
      </w:pPr>
      <w:r>
        <w:t xml:space="preserve">Mossad Institute for Strategic Studies. (2019). "Autonomous Driving Regulations and Ethical Considerations." Jerusalem Policy Papers.</w:t>
      </w:r>
    </w:p>
    <w:p>
      <w:pPr>
        <w:numPr>
          <w:ilvl w:val="0"/>
          <w:numId w:val="1002"/>
        </w:numPr>
        <w:pStyle w:val="Compact"/>
      </w:pPr>
      <w:r>
        <w:t xml:space="preserve">Globes Magazine. (2023). "Electric Vehicles in Israel: Trends and Forecasts."</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Israel Jerusalem</dc:title>
  <dc:creator/>
  <dc:language>en</dc:language>
  <cp:keywords/>
  <dcterms:created xsi:type="dcterms:W3CDTF">2026-07-29T11:44:09Z</dcterms:created>
  <dcterms:modified xsi:type="dcterms:W3CDTF">2026-07-29T11:44:09Z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