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Nepal</w:t>
      </w:r>
      <w:r>
        <w:t xml:space="preserve"> </w:t>
      </w:r>
      <w:r>
        <w:t xml:space="preserve">Kathmandu</w:t>
      </w:r>
    </w:p>
    <w:bookmarkStart w:id="31" w:name="X7ca8441ebf52ecda41d14ac086dfccbcff3425d"/>
    <w:p>
      <w:pPr>
        <w:pStyle w:val="Heading1"/>
      </w:pPr>
      <w:r>
        <w:t xml:space="preserve">A Term Paper on the Emerging Profession of the Automotive Engineer in Nepal Kathmandu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Mechanical Engineering &amp; Industrial Development</w:t>
      </w:r>
      <w:r>
        <w:br/>
      </w:r>
      <w:r>
        <w:rPr>
          <w:bCs/>
          <w:b/>
        </w:rPr>
        <w:t xml:space="preserve">Focus Area:</w:t>
      </w:r>
      <w:r>
        <w:t xml:space="preserve"> </w:t>
      </w:r>
      <w:r>
        <w:t xml:space="preserve">Nepal Kathmandu Regional Analysis</w:t>
      </w:r>
    </w:p>
    <w:bookmarkStart w:id="20" w:name="abstract"/>
    <w:p>
      <w:pPr>
        <w:pStyle w:val="Heading3"/>
      </w:pPr>
      <w:r>
        <w:t xml:space="preserve">Abstract</w:t>
      </w:r>
    </w:p>
    <w:p>
      <w:pPr>
        <w:pStyle w:val="FirstParagraph"/>
      </w:pPr>
      <w:r>
        <w:t xml:space="preserve">This term paper explores the critical role, challenges, and future prospects of the Automotive Engineer within the unique geographical and industrial context of Nepal Kathmandu. As urbanization accelerates and vehicle ownership rates rise in South Asia, the need for specialized engineering expertise moves from simple maintenance to complex system optimization. This document argues that integrating formal automotive engineering principles with local adaptations is essential for sustainable transportation development in Nepal Kathmandu.</w:t>
      </w:r>
    </w:p>
    <w:bookmarkEnd w:id="20"/>
    <w:bookmarkStart w:id="21" w:name="introduction"/>
    <w:p>
      <w:pPr>
        <w:pStyle w:val="Heading2"/>
      </w:pPr>
      <w:r>
        <w:t xml:space="preserve">1. Introduction</w:t>
      </w:r>
    </w:p>
    <w:p>
      <w:pPr>
        <w:pStyle w:val="FirstParagraph"/>
      </w:pPr>
      <w:r>
        <w:t xml:space="preserve">The landscape of transportation in South Asia is undergoing a rapid transformation, driven by economic growth and infrastructural expansion. At the heart of this change lies the profession of the Automotive Engineer. However, when examining this discipline through the lens of Nepal Kathmandu, distinct regional characteristics emerge that necessitate a specialized approach to engineering practice. The capital city serves as both an economic hub and a geographical challenge, characterized by steep topography and dense urban planning issues.</w:t>
      </w:r>
    </w:p>
    <w:p>
      <w:pPr>
        <w:pStyle w:val="BodyText"/>
      </w:pPr>
      <w:r>
        <w:t xml:space="preserve">This term paper aims to dissect the responsibilities of an Automotive Engineer not merely as a theoretical concept, but as a practical necessity for modernizing the transport sector in Nepal Kathmandu. By analyzing local constraints such as fuel quality, road conditions, and import policies, we can understand how an Automotive Engineer contributes to safety, efficiency, and environmental sustainability in this specific region.</w:t>
      </w:r>
    </w:p>
    <w:bookmarkEnd w:id="21"/>
    <w:bookmarkStart w:id="22" w:name="X7ccd3c46373bdf1873987104a23e1a3376c3c60"/>
    <w:p>
      <w:pPr>
        <w:pStyle w:val="Heading2"/>
      </w:pPr>
      <w:r>
        <w:t xml:space="preserve">2. The Contextual Challenges of Operating in Nepal Kathmandu</w:t>
      </w:r>
    </w:p>
    <w:p>
      <w:pPr>
        <w:pStyle w:val="FirstParagraph"/>
      </w:pPr>
      <w:r>
        <w:t xml:space="preserve">To understand the utility of an Automotive Engineer in Nepal Kathmandu, one must first appreciate the environmental variables at play. The city is situated in a valley surrounded by hills, leading to significant gradient variations that put immense stress on vehicle drivetrains and braking systems. Furthermore, traffic congestion is a persistent issue, causing engines to operate inefficiently under idling conditions.</w:t>
      </w:r>
    </w:p>
    <w:p>
      <w:pPr>
        <w:pStyle w:val="BodyText"/>
      </w:pPr>
      <w:r>
        <w:t xml:space="preserve">Additionally, the fuel market in Nepal Kathmandu has historically dealt with issues regarding octane ratings and impurities. An Automotive Engineer must possess the technical knowledge to diagnose engine knockages and adjust control units accordingly. Unlike engineers in countries with standardized fuel infrastructure, their counterparts here must act as adaptive problem-solvers, bridging the gap between global automotive standards and local operational realities.</w:t>
      </w:r>
    </w:p>
    <w:bookmarkEnd w:id="22"/>
    <w:bookmarkStart w:id="26" w:name="X0e8c67626fae098f30fa3f2b8a08b71170902ee"/>
    <w:p>
      <w:pPr>
        <w:pStyle w:val="Heading2"/>
      </w:pPr>
      <w:r>
        <w:t xml:space="preserve">3. Core Responsibilities of the Modern Automotive Engineer</w:t>
      </w:r>
    </w:p>
    <w:p>
      <w:pPr>
        <w:pStyle w:val="FirstParagraph"/>
      </w:pPr>
      <w:r>
        <w:t xml:space="preserve">The role of an Automotive Engineer extends beyond traditional mechanical repair. In a developing market like Nepal Kathmandu, this professional serves multiple functions:</w:t>
      </w:r>
    </w:p>
    <w:bookmarkStart w:id="23" w:name="maintenance-and-preventive-strategy"/>
    <w:p>
      <w:pPr>
        <w:pStyle w:val="Heading3"/>
      </w:pPr>
      <w:r>
        <w:t xml:space="preserve">3.1 Maintenance and Preventive Strategy</w:t>
      </w:r>
    </w:p>
    <w:p>
      <w:pPr>
        <w:pStyle w:val="FirstParagraph"/>
      </w:pPr>
      <w:r>
        <w:t xml:space="preserve">The primary responsibility remains ensuring vehicle reliability. However, the modern Automotive Engineer moves from reactive repairs to predictive maintenance. By utilizing diagnostic software and understanding wear-and-tear patterns specific to hilly terrains, they can prevent catastrophic failures in public transport vehicles, which are the lifeline of Nepal Kathmandu's economy.</w:t>
      </w:r>
    </w:p>
    <w:bookmarkEnd w:id="23"/>
    <w:bookmarkStart w:id="24" w:name="fuel-efficiency-optimization"/>
    <w:p>
      <w:pPr>
        <w:pStyle w:val="Heading3"/>
      </w:pPr>
      <w:r>
        <w:t xml:space="preserve">3.2 Fuel Efficiency Optimization</w:t>
      </w:r>
    </w:p>
    <w:p>
      <w:pPr>
        <w:pStyle w:val="FirstParagraph"/>
      </w:pPr>
      <w:r>
        <w:t xml:space="preserve">With fuel imports constituting a significant portion of national expenditure, optimizing fuel efficiency is an economic imperative. Automotive Engineers analyze combustion cycles and aerodynamics to suggest modifications that reduce consumption. In the context of Nepal Kathmandu, where public buses and micro-buses operate continuously, even a 5% improvement in mileage yields substantial national savings.</w:t>
      </w:r>
    </w:p>
    <w:bookmarkEnd w:id="24"/>
    <w:bookmarkStart w:id="25" w:name="X997e72b2187fcbb42f60f6a3698a88d930a8411"/>
    <w:p>
      <w:pPr>
        <w:pStyle w:val="Heading3"/>
      </w:pPr>
      <w:r>
        <w:t xml:space="preserve">3.3 Emission Control and Environmental Compliance</w:t>
      </w:r>
    </w:p>
    <w:p>
      <w:pPr>
        <w:pStyle w:val="FirstParagraph"/>
      </w:pPr>
      <w:r>
        <w:t xml:space="preserve">Air pollution is a critical concern in the valley of Nepal Kathmandu due to its geographical bowl shape, which traps pollutants. Automotive Engineers are tasked with ensuring that vehicles comply with emission standards. This involves tuning engines to burn cleaner and advising on the transition toward cleaner energy sources, such as electric vehicles (EVs), which offer lower maintenance requirements for hilly terrains.</w:t>
      </w:r>
    </w:p>
    <w:bookmarkEnd w:id="25"/>
    <w:bookmarkEnd w:id="26"/>
    <w:bookmarkStart w:id="27" w:name="the-shift-toward-electric-mobility"/>
    <w:p>
      <w:pPr>
        <w:pStyle w:val="Heading2"/>
      </w:pPr>
      <w:r>
        <w:t xml:space="preserve">4. The Shift Toward Electric Mobility</w:t>
      </w:r>
    </w:p>
    <w:p>
      <w:pPr>
        <w:pStyle w:val="FirstParagraph"/>
      </w:pPr>
      <w:r>
        <w:t xml:space="preserve">A significant portion of contemporary engineering discourse in Nepal Kathmandu focuses on electrification. The Automotive Engineer is at the forefront of this transition. Unlike internal combustion engine vehicles, electric vehicles (EVs) require expertise in battery management systems, regenerative braking calibration, and electrical safety protocols.</w:t>
      </w:r>
    </w:p>
    <w:p>
      <w:pPr>
        <w:pStyle w:val="BodyText"/>
      </w:pPr>
      <w:r>
        <w:t xml:space="preserve">For Nepal Kathmandu specifically, EVs present a unique advantage: regenerative braking can recover energy on downhill routes, which are abundant in the city. Automotive Engineers must design and tune these systems to maximize this benefit while ensuring battery longevity under high-heat conditions prevalent in the valley during summer months.</w:t>
      </w:r>
    </w:p>
    <w:bookmarkEnd w:id="27"/>
    <w:bookmarkStart w:id="28" w:name="educational-and-professional-development"/>
    <w:p>
      <w:pPr>
        <w:pStyle w:val="Heading2"/>
      </w:pPr>
      <w:r>
        <w:t xml:space="preserve">5. Educational and Professional Development</w:t>
      </w:r>
    </w:p>
    <w:p>
      <w:pPr>
        <w:pStyle w:val="FirstParagraph"/>
      </w:pPr>
      <w:r>
        <w:t xml:space="preserve">The efficacy of an Automotive Engineer depends heavily on continuous learning. In Nepal Kathmandu, there is a growing recognition that vocational training alone is insufficient for modern challenges. There is a pressing need for higher education institutions to integrate automotive software engineering and hybrid technologies into their curricula.</w:t>
      </w:r>
    </w:p>
    <w:p>
      <w:pPr>
        <w:pStyle w:val="BodyText"/>
      </w:pPr>
      <w:r>
        <w:t xml:space="preserve">Furthermore, collaboration between local universities and international automotive bodies can help standardize practices in Nepal Kathmandu. This ensures that the Automotive Engineer is not only mechanically proficient but also digitally literate, capable of handling the increasingly computerized nature of modern automobiles.</w:t>
      </w:r>
    </w:p>
    <w:bookmarkEnd w:id="28"/>
    <w:bookmarkStart w:id="29" w:name="conclusion"/>
    <w:p>
      <w:pPr>
        <w:pStyle w:val="Heading2"/>
      </w:pPr>
      <w:r>
        <w:t xml:space="preserve">6. Conclusion</w:t>
      </w:r>
    </w:p>
    <w:p>
      <w:pPr>
        <w:pStyle w:val="FirstParagraph"/>
      </w:pPr>
      <w:r>
        <w:t xml:space="preserve">In conclusion, the Automotive Engineer plays a pivotal role in shaping the future of transportation in Nepal Kathmandu. This profession is no longer limited to fixing broken parts; it encompasses strategic planning for sustainability, efficiency, and safety. The unique geographical and economic constraints of Nepal Kathmandu require an engineer who is adaptable, knowledgeable about local fuel realities, and forward-thinking regarding electrification.</w:t>
      </w:r>
    </w:p>
    <w:p>
      <w:pPr>
        <w:pStyle w:val="BodyText"/>
      </w:pPr>
      <w:r>
        <w:t xml:space="preserve">As the city continues to grow, investing in the training and deployment of qualified Automotive Engineers will yield dividends in reduced pollution, lower transportation costs, and improved public safety. Therefore, supporting this profession is not just an academic exercise but a strategic necessity for the development of Nepal Kathmandu into a modern, sustainable metropolis.</w:t>
      </w:r>
    </w:p>
    <w:bookmarkEnd w:id="29"/>
    <w:bookmarkStart w:id="30" w:name="references"/>
    <w:p>
      <w:pPr>
        <w:pStyle w:val="Heading2"/>
      </w:pPr>
      <w:r>
        <w:t xml:space="preserve">7. References</w:t>
      </w:r>
    </w:p>
    <w:p>
      <w:pPr>
        <w:numPr>
          <w:ilvl w:val="0"/>
          <w:numId w:val="1001"/>
        </w:numPr>
        <w:pStyle w:val="Compact"/>
      </w:pPr>
      <w:r>
        <w:t xml:space="preserve">Nepal Transport and Infrastructure Development Reports.</w:t>
      </w:r>
    </w:p>
    <w:p>
      <w:pPr>
        <w:numPr>
          <w:ilvl w:val="0"/>
          <w:numId w:val="1001"/>
        </w:numPr>
        <w:pStyle w:val="Compact"/>
      </w:pPr>
      <w:r>
        <w:t xml:space="preserve">Society of Automotive Engineers (SAE) International Standards for Hybrid Vehicles.</w:t>
      </w:r>
    </w:p>
    <w:p>
      <w:pPr>
        <w:numPr>
          <w:ilvl w:val="0"/>
          <w:numId w:val="1001"/>
        </w:numPr>
        <w:pStyle w:val="Compact"/>
      </w:pPr>
      <w:r>
        <w:t xml:space="preserve">Kathmandu Valley Pollution Control Committee Annual Data Analysis.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Nepal Kathmandu</dc:title>
  <dc:creator/>
  <dc:language>en</dc:language>
  <cp:keywords/>
  <dcterms:created xsi:type="dcterms:W3CDTF">2026-07-29T18:02:25Z</dcterms:created>
  <dcterms:modified xsi:type="dcterms:W3CDTF">2026-07-29T18:02:25Z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