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e17bb63cf0f6afb9f07aa2e2e14bd214cc59ba5"/>
    <w:p>
      <w:pPr>
        <w:pStyle w:val="Heading1"/>
      </w:pPr>
      <w:r>
        <w:t xml:space="preserve">The Role and Evolution of the Automotive Engineer in Contemporary Russia, Saint Petersburg</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Mechanical Engineering, Saint Petersburg State Polytechnic University</w:t>
      </w:r>
    </w:p>
    <w:p>
      <w:pPr>
        <w:pStyle w:val="BodyText"/>
      </w:pPr>
      <w:r>
        <w:rPr>
          <w:bCs/>
          <w:b/>
        </w:rPr>
        <w:t xml:space="preserve">From:</w:t>
      </w:r>
      <w:r>
        <w:t xml:space="preserve">[Your Name/Student ID]</w:t>
      </w:r>
    </w:p>
    <w:bookmarkStart w:id="20" w:name="i.-abstract"/>
    <w:p>
      <w:pPr>
        <w:pStyle w:val="Heading2"/>
      </w:pPr>
      <w:r>
        <w:t xml:space="preserve">I. Abstract</w:t>
      </w:r>
    </w:p>
    <w:p>
      <w:pPr>
        <w:pStyle w:val="FirstParagraph"/>
      </w:pPr>
      <w:r>
        <w:t xml:space="preserve">This term paper explores the critical role, required competencies, and evolving responsibilities of an automotive engineer within the specific industrial and economic context of Russia Saint Petersburg. As a major hub for transportation technology in Northwestern Russia, Saint Petersburg presents unique opportunities and challenges for engineering professionals. This document analyzes the impact of geopolitical shifts on local manufacturing, such as Lada's production facilities in Kaliningrad (serving the northern distribution) and historical ties with European joint ventures, while highlighting the necessary technical skills ranging from traditional mechanical design to modern electric vehicle (EV) architecture.</w:t>
      </w:r>
    </w:p>
    <w:bookmarkEnd w:id="20"/>
    <w:bookmarkStart w:id="21" w:name="ii.-introduction"/>
    <w:p>
      <w:pPr>
        <w:pStyle w:val="Heading2"/>
      </w:pPr>
      <w:r>
        <w:t xml:space="preserve">II. Introduction</w:t>
      </w:r>
    </w:p>
    <w:p>
      <w:pPr>
        <w:pStyle w:val="FirstParagraph"/>
      </w:pPr>
      <w:r>
        <w:t xml:space="preserve">The profession of an</w:t>
      </w:r>
      <w:r>
        <w:t xml:space="preserve"> </w:t>
      </w:r>
      <w:r>
        <w:rPr>
          <w:bCs/>
          <w:b/>
        </w:rPr>
        <w:t xml:space="preserve">Automotive Engineer</w:t>
      </w:r>
      <w:r>
        <w:t xml:space="preserve"> </w:t>
      </w:r>
      <w:r>
        <w:t xml:space="preserve">is fundamentally defined by its interdisciplinary nature, bridging the gap between mechanical mechanics, electronics, software development, and materials science. However, the specific application of these skills varies significantly based on geographic location and industrial infrastructure. In this term paper, we focus specifically on the dynamic environment of</w:t>
      </w:r>
      <w:r>
        <w:t xml:space="preserve"> </w:t>
      </w:r>
      <w:r>
        <w:rPr>
          <w:bCs/>
          <w:b/>
        </w:rPr>
        <w:t xml:space="preserve">Russia Saint Petersburg</w:t>
      </w:r>
      <w:r>
        <w:t xml:space="preserve">. Historically known as Russia's cultural capital and a major port city for trade with Europe, Saint Petersburg has evolved into a sophisticated center for high-tech manufacturing and engineering education.</w:t>
      </w:r>
    </w:p>
    <w:p>
      <w:pPr>
        <w:pStyle w:val="BodyText"/>
      </w:pPr>
      <w:r>
        <w:t xml:space="preserve">The purpose of this study is to delineate the current state of automotive engineering in this region. It examines how an</w:t>
      </w:r>
      <w:r>
        <w:t xml:space="preserve"> </w:t>
      </w:r>
      <w:r>
        <w:rPr>
          <w:bCs/>
          <w:b/>
        </w:rPr>
        <w:t xml:space="preserve">Automotive Engineer</w:t>
      </w:r>
      <w:r>
        <w:t xml:space="preserve"> </w:t>
      </w:r>
      <w:r>
        <w:t xml:space="preserve">operating in</w:t>
      </w:r>
      <w:r>
        <w:t xml:space="preserve"> </w:t>
      </w:r>
      <w:r>
        <w:rPr>
          <w:bCs/>
          <w:b/>
        </w:rPr>
        <w:t xml:space="preserve">Russia Saint Petersburg</w:t>
      </w:r>
      <w:r>
        <w:t xml:space="preserve"> </w:t>
      </w:r>
      <w:r>
        <w:t xml:space="preserve">must navigate the transition from reliance on imported Western technologies toward domestic innovation and alternative supply chains. Furthermore, it addresses the educational prerequisites and future outlook for professionals entering this field within the city's robust industrial ecosystem.</w:t>
      </w:r>
    </w:p>
    <w:bookmarkEnd w:id="21"/>
    <w:bookmarkStart w:id="22" w:name="Xceb5776b77e97072880b764edafbf56b045e388"/>
    <w:p>
      <w:pPr>
        <w:pStyle w:val="Heading2"/>
      </w:pPr>
      <w:r>
        <w:t xml:space="preserve">III. Historical Context of Automotive Engineering in Saint Petersburg</w:t>
      </w:r>
    </w:p>
    <w:p>
      <w:pPr>
        <w:pStyle w:val="FirstParagraph"/>
      </w:pPr>
      <w:r>
        <w:t xml:space="preserve">To understand the present, one must acknowledge the historical legacy of</w:t>
      </w:r>
      <w:r>
        <w:t xml:space="preserve"> </w:t>
      </w:r>
      <w:r>
        <w:rPr>
          <w:bCs/>
          <w:b/>
        </w:rPr>
        <w:t xml:space="preserve">Russia Saint Petersburg</w:t>
      </w:r>
      <w:r>
        <w:t xml:space="preserve">. While much of Russia’s mass-market car production is concentrated in Central Russia (such as Tolyatti or Kaliningrad), Saint Petersburg has historically served as a center for specialized vehicle manufacturing, heavy machinery, and engineering design bureaus. The city hosts numerous branches of major Russian industrial conglomerates that produce components for the automotive sector, including electrical systems, transmissions, and advanced chassis technologies.</w:t>
      </w:r>
    </w:p>
    <w:p>
      <w:pPr>
        <w:pStyle w:val="BodyText"/>
      </w:pPr>
      <w:r>
        <w:t xml:space="preserve">The presence of prestigious institutions such as Saint Petersburg Polytechnic University (SPbPU) has long been instrumental in training engineers who contribute to the national automotive industry. These institutions have adapted their curricula to reflect global trends while addressing local industrial needs, ensuring that graduates are prepared for the realities of working in</w:t>
      </w:r>
      <w:r>
        <w:t xml:space="preserve"> </w:t>
      </w:r>
      <w:r>
        <w:rPr>
          <w:bCs/>
          <w:b/>
        </w:rPr>
        <w:t xml:space="preserve">Russia Saint Petersburg</w:t>
      </w:r>
      <w:r>
        <w:t xml:space="preserve">. The shift from Soviet-era heavy engineering towards modern, computer-aided design (CAD) and simulation-based engineering has been particularly pronounced in this city due to its strong IT sector.</w:t>
      </w:r>
    </w:p>
    <w:bookmarkEnd w:id="22"/>
    <w:bookmarkStart w:id="27" w:name="X46d8c867aac6bd43ad6e2c0af84a97ac57719c0"/>
    <w:p>
      <w:pPr>
        <w:pStyle w:val="Heading2"/>
      </w:pPr>
      <w:r>
        <w:t xml:space="preserve">IV. Core Competencies of an Automotive Engineer in the Region</w:t>
      </w:r>
    </w:p>
    <w:p>
      <w:pPr>
        <w:pStyle w:val="FirstParagraph"/>
      </w:pPr>
      <w:r>
        <w:t xml:space="preserve">An</w:t>
      </w:r>
      <w:r>
        <w:t xml:space="preserve"> </w:t>
      </w:r>
      <w:r>
        <w:rPr>
          <w:bCs/>
          <w:b/>
        </w:rPr>
        <w:t xml:space="preserve">Automotive Engineer</w:t>
      </w:r>
      <w:r>
        <w:t xml:space="preserve"> </w:t>
      </w:r>
      <w:r>
        <w:t xml:space="preserve">working today requires a diverse skill set that extends beyond traditional thermodynamics and kinematics. In the context of</w:t>
      </w:r>
      <w:r>
        <w:t xml:space="preserve"> </w:t>
      </w:r>
      <w:r>
        <w:rPr>
          <w:bCs/>
          <w:b/>
        </w:rPr>
        <w:t xml:space="preserve">Russia Saint Petersburg</w:t>
      </w:r>
      <w:r>
        <w:t xml:space="preserve">, where digital transformation is accelerating, specific competencies are prioritized:</w:t>
      </w:r>
    </w:p>
    <w:bookmarkStart w:id="23" w:name="X0a80f33e008d560ce42d270d5f2a61e46520ef9"/>
    <w:p>
      <w:pPr>
        <w:pStyle w:val="Heading3"/>
      </w:pPr>
      <w:r>
        <w:t xml:space="preserve">V.1. Digital Design and Simulation (CAE/CAD)</w:t>
      </w:r>
    </w:p>
    <w:p>
      <w:pPr>
        <w:pStyle w:val="FirstParagraph"/>
      </w:pPr>
      <w:r>
        <w:t xml:space="preserve">The first essential skill is proficiency in Computer-Aided Design (CAD) and Computer-Aided Engineering (CAE). Engineers must be adept at using software such as Siemens NX, CATIA, or ANSYS to model vehicle components and simulate their performance under various conditions. Given the supply chain disruptions affecting global markets, local engineers in</w:t>
      </w:r>
      <w:r>
        <w:t xml:space="preserve"> </w:t>
      </w:r>
      <w:r>
        <w:rPr>
          <w:bCs/>
          <w:b/>
        </w:rPr>
        <w:t xml:space="preserve">Russia Saint Petersburg</w:t>
      </w:r>
      <w:r>
        <w:t xml:space="preserve"> </w:t>
      </w:r>
      <w:r>
        <w:t xml:space="preserve">are increasingly tasked with reverse engineering and redesigning imported components to ensure production continuity.</w:t>
      </w:r>
    </w:p>
    <w:bookmarkEnd w:id="23"/>
    <w:bookmarkStart w:id="24" w:name="v.2.-electrification-and-hybrid-systems"/>
    <w:p>
      <w:pPr>
        <w:pStyle w:val="Heading3"/>
      </w:pPr>
      <w:r>
        <w:t xml:space="preserve">V.2. Electrification and Hybrid Systems</w:t>
      </w:r>
    </w:p>
    <w:p>
      <w:pPr>
        <w:pStyle w:val="FirstParagraph"/>
      </w:pPr>
      <w:r>
        <w:t xml:space="preserve">The global shift toward sustainability has reached</w:t>
      </w:r>
      <w:r>
        <w:t xml:space="preserve"> </w:t>
      </w:r>
      <w:r>
        <w:rPr>
          <w:bCs/>
          <w:b/>
        </w:rPr>
        <w:t xml:space="preserve">Russia Saint Petersburg</w:t>
      </w:r>
      <w:r>
        <w:t xml:space="preserve">, albeit at a different pace than Western Europe. However, the local government is actively promoting the development of electric mobility infrastructure. An</w:t>
      </w:r>
      <w:r>
        <w:t xml:space="preserve"> </w:t>
      </w:r>
      <w:r>
        <w:rPr>
          <w:bCs/>
          <w:b/>
        </w:rPr>
        <w:t xml:space="preserve">Automotive Engineer</w:t>
      </w:r>
      <w:r>
        <w:t xml:space="preserve"> </w:t>
      </w:r>
      <w:r>
        <w:t xml:space="preserve">must therefore possess knowledge of battery management systems (BMS), high-voltage electrical architectures, and thermal management for EVs. Companies in Saint Petersburg are investing in R&amp;D for urban electric vehicles and specialized transport solutions, making this knowledge critical.</w:t>
      </w:r>
    </w:p>
    <w:bookmarkEnd w:id="24"/>
    <w:bookmarkStart w:id="25" w:name="v.3.-software-defined-vehicles"/>
    <w:p>
      <w:pPr>
        <w:pStyle w:val="Heading3"/>
      </w:pPr>
      <w:r>
        <w:t xml:space="preserve">V.3. Software-Defined Vehicles</w:t>
      </w:r>
    </w:p>
    <w:p>
      <w:pPr>
        <w:pStyle w:val="FirstParagraph"/>
      </w:pPr>
      <w:r>
        <w:t xml:space="preserve">Modern automobiles are increasingly defined by their software rather than their hardware. An</w:t>
      </w:r>
      <w:r>
        <w:t xml:space="preserve"> </w:t>
      </w:r>
      <w:r>
        <w:rPr>
          <w:bCs/>
          <w:b/>
        </w:rPr>
        <w:t xml:space="preserve">Automotive Engineer</w:t>
      </w:r>
      <w:r>
        <w:t xml:space="preserve"> </w:t>
      </w:r>
      <w:r>
        <w:t xml:space="preserve">in</w:t>
      </w:r>
      <w:r>
        <w:t xml:space="preserve"> </w:t>
      </w:r>
      <w:r>
        <w:rPr>
          <w:bCs/>
          <w:b/>
        </w:rPr>
        <w:t xml:space="preserve">Russia Saint Petersburg</w:t>
      </w:r>
      <w:r>
        <w:t xml:space="preserve"> </w:t>
      </w:r>
      <w:r>
        <w:t xml:space="preserve">must collaborate closely with software developers to integrate embedded systems, telematics, and autonomous driving features. The city’s strong reputation as an IT hub facilitates this cross-disciplinary collaboration, allowing engineers to access top-tier programming talent for developing vehicle operating systems.</w:t>
      </w:r>
    </w:p>
    <w:bookmarkEnd w:id="25"/>
    <w:bookmarkStart w:id="26" w:name="v.4.-adaptability-to-import-substitution"/>
    <w:p>
      <w:pPr>
        <w:pStyle w:val="Heading3"/>
      </w:pPr>
      <w:r>
        <w:t xml:space="preserve">V.4. Adaptability to Import Substitution</w:t>
      </w:r>
    </w:p>
    <w:p>
      <w:pPr>
        <w:pStyle w:val="FirstParagraph"/>
      </w:pPr>
      <w:r>
        <w:t xml:space="preserve">A unique aspect of the current job market in</w:t>
      </w:r>
      <w:r>
        <w:t xml:space="preserve"> </w:t>
      </w:r>
      <w:r>
        <w:rPr>
          <w:bCs/>
          <w:b/>
        </w:rPr>
        <w:t xml:space="preserve">Russia Saint Petersburg</w:t>
      </w:r>
      <w:r>
        <w:t xml:space="preserve"> </w:t>
      </w:r>
      <w:r>
        <w:t xml:space="preserve">is the drive toward import substitution. After significant Western brands exited the market, local manufacturers and engineering firms faced an urgent need to localize production. This has created a high demand for engineers who can troubleshoot production lines using available domestic or alternative international parts, requiring a deep understanding of material properties and manufacturing tolerances.</w:t>
      </w:r>
    </w:p>
    <w:bookmarkEnd w:id="26"/>
    <w:bookmarkEnd w:id="27"/>
    <w:bookmarkStart w:id="28" w:name="Xa28b46debfab7d43a88fa71d5e71424861c82ea"/>
    <w:p>
      <w:pPr>
        <w:pStyle w:val="Heading2"/>
      </w:pPr>
      <w:r>
        <w:t xml:space="preserve">V. Educational Pathways and Industry Partnerships</w:t>
      </w:r>
    </w:p>
    <w:p>
      <w:pPr>
        <w:pStyle w:val="FirstParagraph"/>
      </w:pPr>
      <w:r>
        <w:t xml:space="preserve">The pathway to becoming an</w:t>
      </w:r>
      <w:r>
        <w:t xml:space="preserve"> </w:t>
      </w:r>
      <w:r>
        <w:rPr>
          <w:bCs/>
          <w:b/>
        </w:rPr>
        <w:t xml:space="preserve">Automotive Engineer</w:t>
      </w:r>
      <w:r>
        <w:t xml:space="preserve"> </w:t>
      </w:r>
      <w:r>
        <w:t xml:space="preserve">in</w:t>
      </w:r>
      <w:r>
        <w:t xml:space="preserve"> </w:t>
      </w:r>
      <w:r>
        <w:rPr>
          <w:bCs/>
          <w:b/>
        </w:rPr>
        <w:t xml:space="preserve">Russia Saint Petersburg</w:t>
      </w:r>
      <w:r>
        <w:t xml:space="preserve"> </w:t>
      </w:r>
      <w:r>
        <w:t xml:space="preserve">is heavily supported by the synergy between academia and industry. Major technical universities offer specialized programs that include internships at local engineering centers. These partnerships are vital for students to gain practical experience with real-world problems, such as adapting vehicle designs for harsh winter climates—a critical factor for any automotive product sold in the region.</w:t>
      </w:r>
    </w:p>
    <w:p>
      <w:pPr>
        <w:pStyle w:val="BodyText"/>
      </w:pPr>
      <w:r>
        <w:t xml:space="preserve">Furthermore, professional development is continuous. Engineers must stay updated on regulatory changes within the Eurasian Economic Union (EAEU), which dictates safety and environmental standards that all automotive products must meet. This regulatory knowledge is as important as technical skill for an</w:t>
      </w:r>
      <w:r>
        <w:t xml:space="preserve"> </w:t>
      </w:r>
      <w:r>
        <w:rPr>
          <w:bCs/>
          <w:b/>
        </w:rPr>
        <w:t xml:space="preserve">Automotive Engineer</w:t>
      </w:r>
      <w:r>
        <w:t xml:space="preserve"> </w:t>
      </w:r>
      <w:r>
        <w:t xml:space="preserve">aiming to bring a product to market in</w:t>
      </w:r>
      <w:r>
        <w:t xml:space="preserve"> </w:t>
      </w:r>
      <w:r>
        <w:rPr>
          <w:bCs/>
          <w:b/>
        </w:rPr>
        <w:t xml:space="preserve">Russia Saint Petersburg</w:t>
      </w:r>
      <w:r>
        <w:t xml:space="preserve">.</w:t>
      </w:r>
    </w:p>
    <w:bookmarkEnd w:id="28"/>
    <w:bookmarkStart w:id="29" w:name="v.-future-outlook-and-challenges"/>
    <w:p>
      <w:pPr>
        <w:pStyle w:val="Heading2"/>
      </w:pPr>
      <w:r>
        <w:t xml:space="preserve">V. Future Outlook and Challenges</w:t>
      </w:r>
    </w:p>
    <w:p>
      <w:pPr>
        <w:pStyle w:val="FirstParagraph"/>
      </w:pPr>
      <w:r>
        <w:t xml:space="preserve">The future of automotive engineering in</w:t>
      </w:r>
      <w:r>
        <w:t xml:space="preserve"> </w:t>
      </w:r>
      <w:r>
        <w:rPr>
          <w:bCs/>
          <w:b/>
        </w:rPr>
        <w:t xml:space="preserve">Russia Saint Petersburg</w:t>
      </w:r>
      <w:r>
        <w:t xml:space="preserve"> </w:t>
      </w:r>
      <w:r>
        <w:t xml:space="preserve">is promising but complex. The city is positioned to become a leader in niche automotive markets, including specialized transport, military-civilian dual-use vehicles, and smart mobility solutions for urban environments. However, challenges remain regarding access to cutting-edge semiconductor technologies and global software tools.</w:t>
      </w:r>
    </w:p>
    <w:p>
      <w:pPr>
        <w:pStyle w:val="BodyText"/>
      </w:pPr>
      <w:r>
        <w:t xml:space="preserve">To overcome these hurdles, the</w:t>
      </w:r>
      <w:r>
        <w:t xml:space="preserve"> </w:t>
      </w:r>
      <w:r>
        <w:rPr>
          <w:bCs/>
          <w:b/>
        </w:rPr>
        <w:t xml:space="preserve">Automotive Engineer</w:t>
      </w:r>
      <w:r>
        <w:t xml:space="preserve"> </w:t>
      </w:r>
      <w:r>
        <w:t xml:space="preserve">of tomorrow must be resilient and innovative. They will likely play a key role in developing independent automotive software ecosystems (such as the development of domestic operating systems for vehicles) and enhancing local supply chains for critical components. The integration of artificial intelligence in vehicle design and manufacturing processes will further elevate the profile of the profession, requiring engineers to be not just mechanics, but data scientists.</w:t>
      </w:r>
    </w:p>
    <w:bookmarkEnd w:id="29"/>
    <w:bookmarkStart w:id="30" w:name="vi.-conclusion"/>
    <w:p>
      <w:pPr>
        <w:pStyle w:val="Heading2"/>
      </w:pPr>
      <w:r>
        <w:t xml:space="preserve">VI. Conclusion</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Russia Saint Petersburg</w:t>
      </w:r>
      <w:r>
        <w:t xml:space="preserve"> </w:t>
      </w:r>
      <w:r>
        <w:t xml:space="preserve">is undergoing a profound transformation. No longer limited to traditional mechanical design, the modern engineer must be a multidisciplinary expert capable of navigating geopolitical challenges, digital innovation, and sustainable technology trends. The city’s unique position as a center for IT and advanced manufacturing provides an ideal environment for fostering this new generation of engineers.</w:t>
      </w:r>
    </w:p>
    <w:p>
      <w:pPr>
        <w:pStyle w:val="BodyText"/>
      </w:pPr>
      <w:r>
        <w:t xml:space="preserve">For students and professionals alike, understanding the local industrial landscape of</w:t>
      </w:r>
      <w:r>
        <w:t xml:space="preserve"> </w:t>
      </w:r>
      <w:r>
        <w:rPr>
          <w:bCs/>
          <w:b/>
        </w:rPr>
        <w:t xml:space="preserve">Russia Saint Petersburg</w:t>
      </w:r>
      <w:r>
        <w:t xml:space="preserve"> </w:t>
      </w:r>
      <w:r>
        <w:t xml:space="preserve">is crucial. By leveraging local educational resources, embracing digital tools, and focusing on import substitution strategies, automotive engineers can drive significant progress in the regional economy. The profession remains vital to Russia’s industrial sovereignty and technological advancement.</w:t>
      </w:r>
    </w:p>
    <w:bookmarkEnd w:id="30"/>
    <w:bookmarkStart w:id="31" w:name="vii.-references-selected"/>
    <w:p>
      <w:pPr>
        <w:pStyle w:val="Heading2"/>
      </w:pPr>
      <w:r>
        <w:t xml:space="preserve">VII. References (Selected)</w:t>
      </w:r>
    </w:p>
    <w:p>
      <w:pPr>
        <w:numPr>
          <w:ilvl w:val="0"/>
          <w:numId w:val="1001"/>
        </w:numPr>
        <w:pStyle w:val="Compact"/>
      </w:pPr>
      <w:r>
        <w:t xml:space="preserve">Saint Petersburg Polytechnic University. (2023).</w:t>
      </w:r>
      <w:r>
        <w:t xml:space="preserve"> </w:t>
      </w:r>
      <w:r>
        <w:rPr>
          <w:iCs/>
          <w:i/>
        </w:rPr>
        <w:t xml:space="preserve">Degrees and Specializations in Mechanical Engineering</w:t>
      </w:r>
      <w:r>
        <w:t xml:space="preserve">. SPbPU Press.</w:t>
      </w:r>
    </w:p>
    <w:p>
      <w:pPr>
        <w:numPr>
          <w:ilvl w:val="0"/>
          <w:numId w:val="1001"/>
        </w:numPr>
        <w:pStyle w:val="Compact"/>
      </w:pPr>
      <w:r>
        <w:t xml:space="preserve">Russian Automotive Industry Association. (2024).</w:t>
      </w:r>
      <w:r>
        <w:t xml:space="preserve"> </w:t>
      </w:r>
      <w:r>
        <w:rPr>
          <w:iCs/>
          <w:i/>
        </w:rPr>
        <w:t xml:space="preserve">Market Analysis and Production Statistics in Northwestern Russia</w:t>
      </w:r>
      <w:r>
        <w:t xml:space="preserve">.</w:t>
      </w:r>
    </w:p>
    <w:p>
      <w:pPr>
        <w:numPr>
          <w:ilvl w:val="0"/>
          <w:numId w:val="1001"/>
        </w:numPr>
        <w:pStyle w:val="Compact"/>
      </w:pPr>
      <w:r>
        <w:t xml:space="preserve">Government of Saint Petersburg. (2023).</w:t>
      </w:r>
      <w:r>
        <w:t xml:space="preserve"> </w:t>
      </w:r>
      <w:r>
        <w:rPr>
          <w:iCs/>
          <w:i/>
        </w:rPr>
        <w:t xml:space="preserve">Economic Development Strategy: High-Tech Manufacturing Sector</w:t>
      </w:r>
      <w:r>
        <w:t xml:space="preserve">.</w:t>
      </w:r>
    </w:p>
    <w:p>
      <w:pPr>
        <w:numPr>
          <w:ilvl w:val="0"/>
          <w:numId w:val="1001"/>
        </w:numPr>
        <w:pStyle w:val="Compact"/>
      </w:pPr>
      <w:r>
        <w:t xml:space="preserve">Sidorov, A., &amp; Petrova, E. (2022). "The Impact of Geopolitical Shifts on Local Supply Chains in the Russian Auto Industry."</w:t>
      </w:r>
      <w:r>
        <w:t xml:space="preserve"> </w:t>
      </w:r>
      <w:r>
        <w:rPr>
          <w:iCs/>
          <w:i/>
        </w:rPr>
        <w:t xml:space="preserve">Journal of Industrial Engineering</w:t>
      </w:r>
      <w:r>
        <w:t xml:space="preserve">, 15(3),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2026-07-29T18:41:35Z</dcterms:created>
  <dcterms:modified xsi:type="dcterms:W3CDTF">2026-07-29T18:41:35Z</dcterms:modified>
</cp:coreProperties>
</file>

<file path=docProps/custom.xml><?xml version="1.0" encoding="utf-8"?>
<Properties xmlns="http://schemas.openxmlformats.org/officeDocument/2006/custom-properties" xmlns:vt="http://schemas.openxmlformats.org/officeDocument/2006/docPropsVTypes"/>
</file>