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Algeria</w:t>
      </w:r>
      <w:r>
        <w:t xml:space="preserve"> </w:t>
      </w:r>
      <w:r>
        <w:t xml:space="preserve">Algiers</w:t>
      </w:r>
    </w:p>
    <w:bookmarkStart w:id="27" w:name="X7244484199d341d3d24fc71a5c0679b619312a0"/>
    <w:p>
      <w:pPr>
        <w:pStyle w:val="Heading1"/>
      </w:pPr>
      <w:r>
        <w:t xml:space="preserve">The Socio-Cultural and Economic Role of the Baker in Algeria Algiers</w:t>
      </w:r>
    </w:p>
    <w:p>
      <w:pPr>
        <w:pStyle w:val="FirstParagraph"/>
      </w:pPr>
      <w:r>
        <w:rPr>
          <w:bCs/>
          <w:b/>
        </w:rPr>
        <w:t xml:space="preserve">Date:</w:t>
      </w:r>
      <w:r>
        <w:t xml:space="preserve"> </w:t>
      </w:r>
      <w:r>
        <w:t xml:space="preserve">October 26, 2023</w:t>
      </w:r>
      <w:r>
        <w:br/>
      </w:r>
      <w:r>
        <w:rPr>
          <w:bCs/>
          <w:b/>
        </w:rPr>
        <w:t xml:space="preserve">Draft Type:</w:t>
      </w:r>
    </w:p>
    <w:bookmarkStart w:id="20" w:name="abstract"/>
    <w:p>
      <w:pPr>
        <w:pStyle w:val="Heading2"/>
      </w:pPr>
      <w:r>
        <w:t xml:space="preserve">Abstract</w:t>
      </w:r>
    </w:p>
    <w:p>
      <w:pPr>
        <w:pStyle w:val="FirstParagraph"/>
      </w:pPr>
      <w:r>
        <w:t xml:space="preserve">This term paper examines the pivotal role of the Baker within the unique socio-economic and cultural landscape of Algeria Algiers. While bread is a staple food globally, its significance in Algeria Algiers transcends mere nutrition, serving as a cornerstone of social identity and state policy. This document explores the historical evolution of baking in this North African metropolis, analyzing how traditional methods coexist with modern industrial demands. Furthermore, it investigates the challenges faced by local Bakers regarding supply chain fluctuations and government subsidies on wheat flour. The study concludes that the Baker in Algeria Algiers is not merely a vendor of goods but a guardian of cultural heritage and a critical node in the nation’s social safety net.</w:t>
      </w:r>
    </w:p>
    <w:bookmarkEnd w:id="20"/>
    <w:bookmarkStart w:id="21" w:name="introduction"/>
    <w:p>
      <w:pPr>
        <w:pStyle w:val="Heading2"/>
      </w:pPr>
      <w:r>
        <w:t xml:space="preserve">1. Introduction</w:t>
      </w:r>
    </w:p>
    <w:p>
      <w:pPr>
        <w:pStyle w:val="FirstParagraph"/>
      </w:pPr>
      <w:r>
        <w:t xml:space="preserve">In the bustling streets of</w:t>
      </w:r>
      <w:r>
        <w:t xml:space="preserve"> </w:t>
      </w:r>
      <w:r>
        <w:t xml:space="preserve">Algeria Algiers</w:t>
      </w:r>
      <w:r>
        <w:t xml:space="preserve">, the aroma of freshly baked bread serves as an olfactory landmark that defines daily life for millions of residents. The city, a dense coastal hub blending colonial architecture with traditional Casbah influences, relies heavily on the rhythmic routine of its local Bakers. Bread is not just food; it is a symbol of hospitality, dignity, and national unity. For the people of</w:t>
      </w:r>
      <w:r>
        <w:t xml:space="preserve"> </w:t>
      </w:r>
      <w:r>
        <w:t xml:space="preserve">Algeria Algiers</w:t>
      </w:r>
      <w:r>
        <w:t xml:space="preserve">, the daily ritual of purchasing bread from a neighborhood Bakery is an ingrained social practice. This term paper aims to dissect the multifaceted role of the Baker in this specific geographic context, arguing that their profession is deeply intertwined with political stability and cultural preservation.</w:t>
      </w:r>
    </w:p>
    <w:bookmarkEnd w:id="21"/>
    <w:bookmarkStart w:id="22" w:name="Xea685c6b9e6f387a084ffcf3d59f4213b55c21f"/>
    <w:p>
      <w:pPr>
        <w:pStyle w:val="Heading2"/>
      </w:pPr>
      <w:r>
        <w:t xml:space="preserve">2. Historical Context: From Traditional Ovens to Modern Bakeries</w:t>
      </w:r>
    </w:p>
    <w:p>
      <w:pPr>
        <w:pStyle w:val="FirstParagraph"/>
      </w:pPr>
      <w:r>
        <w:t xml:space="preserve">The history of baking in</w:t>
      </w:r>
      <w:r>
        <w:t xml:space="preserve"> </w:t>
      </w:r>
      <w:r>
        <w:t xml:space="preserve">Algeria Algiers</w:t>
      </w:r>
      <w:r>
        <w:t xml:space="preserve"> </w:t>
      </w:r>
      <w:r>
        <w:t xml:space="preserve">dates back centuries, influenced by Berber traditions, Arab trade routes, and French colonial administration. Traditionally, bread was baked in communal clay ovens known as *ferrans* or private household tandoors. The introduction of the Baguette during the colonial era significantly altered the baking landscape in</w:t>
      </w:r>
      <w:r>
        <w:t xml:space="preserve"> </w:t>
      </w:r>
      <w:r>
        <w:t xml:space="preserve">Algeria Algiers</w:t>
      </w:r>
      <w:r>
        <w:t xml:space="preserve">, creating a hybrid culinary identity where French baguettes coexist with traditional flatbreads like Khobz and Msemen.</w:t>
      </w:r>
    </w:p>
    <w:p>
      <w:pPr>
        <w:pStyle w:val="BodyText"/>
      </w:pPr>
      <w:r>
        <w:t xml:space="preserve">Post-independence, the state recognized bread as a strategic commodity. Consequently, numerous government-subsidized bakeries (*Boulangeries Populaires*) were established across</w:t>
      </w:r>
      <w:r>
        <w:t xml:space="preserve"> </w:t>
      </w:r>
      <w:r>
        <w:t xml:space="preserve">Algeria Algiers</w:t>
      </w:r>
      <w:r>
        <w:t xml:space="preserve">. These institutions were designed to ensure equitable access to subsidized flour for all citizens. The modern Baker in this region often operates within a dual framework: maintaining traditional recipes for local breads while adapting to the efficiency demands of state-subsidized production models.</w:t>
      </w:r>
    </w:p>
    <w:bookmarkEnd w:id="22"/>
    <w:bookmarkStart w:id="23" w:name="X8536ded4410310b6d46e23f9332d2a60b94f6af"/>
    <w:p>
      <w:pPr>
        <w:pStyle w:val="Heading2"/>
      </w:pPr>
      <w:r>
        <w:t xml:space="preserve">3. The Role of the Baker in the Local Economy</w:t>
      </w:r>
    </w:p>
    <w:p>
      <w:pPr>
        <w:pStyle w:val="FirstParagraph"/>
      </w:pPr>
      <w:r>
        <w:t xml:space="preserve">The economic significance of the Baker extends beyond retail sales. In</w:t>
      </w:r>
      <w:r>
        <w:t xml:space="preserve"> </w:t>
      </w:r>
      <w:r>
        <w:t xml:space="preserve">Algeria Algiers</w:t>
      </w:r>
      <w:r>
        <w:t xml:space="preserve">, small-scale Bakers are integral to the informal and formal economies alike. They provide employment not only as master bakers but also for apprentices, delivery personnel, and millers who supply raw materials. However, this economic sector faces distinct challenges.</w:t>
      </w:r>
    </w:p>
    <w:p>
      <w:pPr>
        <w:pStyle w:val="BodyText"/>
      </w:pPr>
      <w:r>
        <w:rPr>
          <w:bCs/>
          <w:b/>
        </w:rPr>
        <w:t xml:space="preserve">3.1 Subsidy Dependence</w:t>
      </w:r>
      <w:r>
        <w:br/>
      </w:r>
      <w:r>
        <w:t xml:space="preserve">Most Bakers in</w:t>
      </w:r>
      <w:r>
        <w:t xml:space="preserve"> </w:t>
      </w:r>
      <w:r>
        <w:t xml:space="preserve">Algeria Algiers</w:t>
      </w:r>
      <w:r>
        <w:t xml:space="preserve"> </w:t>
      </w:r>
      <w:r>
        <w:t xml:space="preserve">rely on state-subsidized wheat flour to keep bread prices affordable for the general population. This subsidy system is crucial for social stability but creates vulnerabilities when global wheat prices fluctuate or when supply chains are disrupted. A Baker’s ability to operate efficiently in</w:t>
      </w:r>
      <w:r>
        <w:t xml:space="preserve"> </w:t>
      </w:r>
      <w:r>
        <w:t xml:space="preserve">Algeria Algiers</w:t>
      </w:r>
      <w:r>
        <w:t xml:space="preserve"> </w:t>
      </w:r>
      <w:r>
        <w:t xml:space="preserve">is often dictated by their proximity to reliable flour distribution centers and their ability to navigate bureaucratic licensing requirements.</w:t>
      </w:r>
    </w:p>
    <w:p>
      <w:pPr>
        <w:pStyle w:val="BodyText"/>
      </w:pPr>
      <w:r>
        <w:rPr>
          <w:bCs/>
          <w:b/>
        </w:rPr>
        <w:t xml:space="preserve">3.2 Competition and Industrialization</w:t>
      </w:r>
      <w:r>
        <w:br/>
      </w:r>
      <w:r>
        <w:t xml:space="preserve">While artisanal Bakers pride themselves on quality and taste, they face competition from industrial bakeries that produce standardized baguettes at higher volumes. In</w:t>
      </w:r>
      <w:r>
        <w:t xml:space="preserve"> </w:t>
      </w:r>
      <w:r>
        <w:t xml:space="preserve">Algeria Algiers</w:t>
      </w:r>
      <w:r>
        <w:t xml:space="preserve">, there is a growing tension between preserving the artisanal craft of traditional baking and meeting the high-volume demands of an expanding urban population. The successful Baker today must balance cost-efficiency with the preservation of flavor profiles that customers in</w:t>
      </w:r>
      <w:r>
        <w:t xml:space="preserve"> </w:t>
      </w:r>
      <w:r>
        <w:t xml:space="preserve">Algeria Algiers</w:t>
      </w:r>
      <w:r>
        <w:t xml:space="preserve"> </w:t>
      </w:r>
      <w:r>
        <w:t xml:space="preserve">expect.</w:t>
      </w:r>
    </w:p>
    <w:bookmarkEnd w:id="23"/>
    <w:bookmarkStart w:id="24" w:name="cultural-significance-and-social-rituals"/>
    <w:p>
      <w:pPr>
        <w:pStyle w:val="Heading2"/>
      </w:pPr>
      <w:r>
        <w:t xml:space="preserve">4. Cultural Significance and Social Rituals</w:t>
      </w:r>
    </w:p>
    <w:p>
      <w:pPr>
        <w:pStyle w:val="FirstParagraph"/>
      </w:pPr>
      <w:r>
        <w:t xml:space="preserve">In</w:t>
      </w:r>
      <w:r>
        <w:t xml:space="preserve"> </w:t>
      </w:r>
      <w:r>
        <w:t xml:space="preserve">Algeria Algiers</w:t>
      </w:r>
      <w:r>
        <w:t xml:space="preserve">, bread is treated with immense respect. It is rarely wasted, and crumbs are often collected to feed birds or animals, reflecting deep-seated cultural values rooted in Islamic teachings and Berber customs. The Baker occupies a respected position in the community. In many neighborhoods of</w:t>
      </w:r>
      <w:r>
        <w:t xml:space="preserve"> </w:t>
      </w:r>
      <w:r>
        <w:t xml:space="preserve">Algeria Algiers</w:t>
      </w:r>
      <w:r>
        <w:t xml:space="preserve">, the local Bakery serves as a social hub where news is exchanged, and community bonds are reinforced.</w:t>
      </w:r>
    </w:p>
    <w:p>
      <w:pPr>
        <w:pStyle w:val="BodyText"/>
      </w:pPr>
      <w:r>
        <w:t xml:space="preserve">The types of bread baked are regionally specific. For instance, *Khobz* (round flatbread) is essential for dipping into stews (*Tagines*), while baguettes are consumed with breakfast pastries like croissants or pains au chocolat. The Baker in</w:t>
      </w:r>
      <w:r>
        <w:t xml:space="preserve"> </w:t>
      </w:r>
      <w:r>
        <w:t xml:space="preserve">Algeria Algiers</w:t>
      </w:r>
      <w:r>
        <w:t xml:space="preserve"> </w:t>
      </w:r>
      <w:r>
        <w:t xml:space="preserve">must possess the technical skill to master these diverse textures and fermentation processes. Failure to produce the correct type of bread can lead to immediate loss of customer loyalty, highlighting the high stakes involved in this profession.</w:t>
      </w:r>
    </w:p>
    <w:bookmarkEnd w:id="24"/>
    <w:bookmarkStart w:id="25" w:name="contemporary-challenges-for-bakers"/>
    <w:p>
      <w:pPr>
        <w:pStyle w:val="Heading2"/>
      </w:pPr>
      <w:r>
        <w:t xml:space="preserve">5. Contemporary Challenges for Bakers</w:t>
      </w:r>
    </w:p>
    <w:p>
      <w:pPr>
        <w:pStyle w:val="FirstParagraph"/>
      </w:pPr>
      <w:r>
        <w:rPr>
          <w:bCs/>
          <w:b/>
        </w:rPr>
        <w:t xml:space="preserve">5.1 Supply Chain Volatility</w:t>
      </w:r>
      <w:r>
        <w:br/>
      </w:r>
      <w:r>
        <w:t xml:space="preserve">Recent global events have exacerbated issues regarding the availability and cost of imported wheat. Bakers in</w:t>
      </w:r>
      <w:r>
        <w:t xml:space="preserve"> </w:t>
      </w:r>
      <w:r>
        <w:t xml:space="preserve">Algeria Algiers</w:t>
      </w:r>
      <w:r>
        <w:t xml:space="preserve"> </w:t>
      </w:r>
      <w:r>
        <w:t xml:space="preserve">frequently report shortages of specific flour grades necessary for high-quality bread. This necessitates adaptability; skilled Bakers often adjust their recipes slightly to accommodate variations in flour quality without compromising taste, a testament to their expertise.</w:t>
      </w:r>
    </w:p>
    <w:p>
      <w:pPr>
        <w:pStyle w:val="BodyText"/>
      </w:pPr>
      <w:r>
        <w:rPr>
          <w:bCs/>
          <w:b/>
        </w:rPr>
        <w:t xml:space="preserve">5.2 Health Trends and Modernization</w:t>
      </w:r>
      <w:r>
        <w:br/>
      </w:r>
      <w:r>
        <w:t xml:space="preserve">There is a growing health consciousness among the younger demographic in</w:t>
      </w:r>
      <w:r>
        <w:t xml:space="preserve"> </w:t>
      </w:r>
      <w:r>
        <w:t xml:space="preserve">Algeria Algiers</w:t>
      </w:r>
      <w:r>
        <w:t xml:space="preserve">. In response, many Bakers are beginning to introduce whole-grain options and reduce sugar content in pastries. This shift represents an evolution in the traditional role of the Baker, who must now also act as a nutrition advisor to meet modern consumer demands while staying true to local tastes.</w:t>
      </w:r>
    </w:p>
    <w:bookmarkEnd w:id="25"/>
    <w:bookmarkStart w:id="26" w:name="conclusion"/>
    <w:p>
      <w:pPr>
        <w:pStyle w:val="Heading2"/>
      </w:pPr>
      <w:r>
        <w:t xml:space="preserve">6. Conclusion</w:t>
      </w:r>
    </w:p>
    <w:p>
      <w:pPr>
        <w:pStyle w:val="FirstParagraph"/>
      </w:pPr>
      <w:r>
        <w:t xml:space="preserve">The Baker in</w:t>
      </w:r>
      <w:r>
        <w:t xml:space="preserve"> </w:t>
      </w:r>
      <w:r>
        <w:t xml:space="preserve">Algeria Algiers</w:t>
      </w:r>
      <w:r>
        <w:t xml:space="preserve"> </w:t>
      </w:r>
      <w:r>
        <w:t xml:space="preserve">is far more than a provider of sustenance; they are custodians of cultural heritage and essential actors in the city’s economic infrastructure. The interplay between traditional baking methods, state subsidy policies, and modern market forces creates a unique professional environment. As</w:t>
      </w:r>
      <w:r>
        <w:t xml:space="preserve"> </w:t>
      </w:r>
      <w:r>
        <w:t xml:space="preserve">Algeria Algiers</w:t>
      </w:r>
      <w:r>
        <w:t xml:space="preserve"> </w:t>
      </w:r>
      <w:r>
        <w:t xml:space="preserve">continues to urbanize and modernize, the role of the Baker must evolve to meet new challenges while preserving the authentic flavors that define Algerian culinary identity. Future research should focus on how digital technologies can support small-scale Bakers in</w:t>
      </w:r>
      <w:r>
        <w:t xml:space="preserve"> </w:t>
      </w:r>
      <w:r>
        <w:t xml:space="preserve">Algeria Algiers</w:t>
      </w:r>
      <w:r>
        <w:t xml:space="preserve"> </w:t>
      </w:r>
      <w:r>
        <w:t xml:space="preserve">in optimizing their supply chains and reaching new customer bases, ensuring the sustainability of this vital profession.</w:t>
      </w:r>
    </w:p>
    <w:p>
      <w:pPr>
        <w:pStyle w:val="BodyText"/>
      </w:pPr>
      <w:r>
        <w:rPr>
          <w:iCs/>
          <w:i/>
        </w:rPr>
        <w:t xml:space="preserve">This Term Paper was prepared for academic review regarding local economic practices in Algeria Algiers. All references to 'Baker' and 'Algeria Algiers' reflect current socio-economic data.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Economics of the Baker in Algeria Algiers</dc:title>
  <dc:creator/>
  <dc:language>en</dc:language>
  <cp:keywords/>
  <dcterms:created xsi:type="dcterms:W3CDTF">2026-07-29T01:51:08Z</dcterms:created>
  <dcterms:modified xsi:type="dcterms:W3CDTF">2026-07-29T01:51:08Z</dcterms:modified>
</cp:coreProperties>
</file>

<file path=docProps/custom.xml><?xml version="1.0" encoding="utf-8"?>
<Properties xmlns="http://schemas.openxmlformats.org/officeDocument/2006/custom-properties" xmlns:vt="http://schemas.openxmlformats.org/officeDocument/2006/docPropsVTypes"/>
</file>