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Canada</w:t>
      </w:r>
      <w:r>
        <w:t xml:space="preserve"> </w:t>
      </w:r>
      <w:r>
        <w:t xml:space="preserve">Toronto</w:t>
      </w:r>
    </w:p>
    <w:bookmarkStart w:id="27" w:name="X07fcac78ce6ac1e01bb001cecde23793ee726bb"/>
    <w:p>
      <w:pPr>
        <w:pStyle w:val="Heading1"/>
      </w:pPr>
      <w:r>
        <w:t xml:space="preserve">The Evolution, Cultural Significance, and Economic Impact of the Baker in Canada Toronto</w:t>
      </w:r>
    </w:p>
    <w:p>
      <w:pPr>
        <w:pStyle w:val="FirstParagraph"/>
      </w:pPr>
      <w:r>
        <w:rPr>
          <w:bCs/>
          <w:b/>
        </w:rPr>
        <w:t xml:space="preserve">Abstract</w:t>
      </w:r>
      <w:r>
        <w:br/>
      </w:r>
      <w:r>
        <w:t xml:space="preserve">This term paper examines the multifaceted role of the baker within the specific socio-economic and cultural context of Canada Toronto. By analyzing historical developments, current market trends, regulatory frameworks, and cultural contributions, this document elucidates how the profession of baking has evolved from a traditional craft into a cornerstone of urban food culture. The study highlights how bakers in Canada Toronto serve not only as purveyors of essential sustenance but also as custodians of community identity and economic vitality.</w:t>
      </w:r>
    </w:p>
    <w:bookmarkStart w:id="20" w:name="introduction"/>
    <w:p>
      <w:pPr>
        <w:pStyle w:val="Heading2"/>
      </w:pPr>
      <w:r>
        <w:t xml:space="preserve">1. Introduction</w:t>
      </w:r>
    </w:p>
    <w:p>
      <w:pPr>
        <w:pStyle w:val="FirstParagraph"/>
      </w:pPr>
      <w:r>
        <w:t xml:space="preserve">The profession of the baker is one of humanity’s oldest, yet its contemporary manifestation varies significantly depending on geographic location. In Canada Toronto, a city renowned for its multicultural tapestry and vibrant urban life, the role of the baker extends far beyond mere bread production. This term paper explores how bakers in Canada Toronto navigate a complex landscape of global influences, local regulations, and consumer expectations. As one of North America’s most diverse cities, Toronto provides a unique laboratory for understanding how the traditional craft of baking adapts to modern urban demands while maintaining its historical roots.</w:t>
      </w:r>
    </w:p>
    <w:p>
      <w:pPr>
        <w:pStyle w:val="BodyText"/>
      </w:pPr>
      <w:r>
        <w:t xml:space="preserve">The significance of this study lies in the intersection of culinary tradition and urban economics. The baker is not merely a tradesperson; in Canada Toronto, they are central figures in neighborhood revitalization, cultural exchange, and sustainable food systems. Understanding their role requires an examination of both the micro-level interactions within local bakeries and the macro-level trends affecting the Canadian bakery industry.</w:t>
      </w:r>
    </w:p>
    <w:bookmarkEnd w:id="20"/>
    <w:bookmarkStart w:id="21" w:name="Xa8263ad986b66de263a27210b1dd5898fb4225b"/>
    <w:p>
      <w:pPr>
        <w:pStyle w:val="Heading2"/>
      </w:pPr>
      <w:r>
        <w:t xml:space="preserve">2. Historical Context: From Traditional Loaves to Modern Artisans</w:t>
      </w:r>
    </w:p>
    <w:p>
      <w:pPr>
        <w:pStyle w:val="FirstParagraph"/>
      </w:pPr>
      <w:r>
        <w:t xml:space="preserve">The history of baking in Canada Toronto is deeply intertwined with immigration patterns. Early settlers relied on basic sourdough and flatbreads, but as waves of immigrants arrived from Europe, Asia, Africa, and the Caribbean, the profile of the baker in this city transformed. In the mid-20th century, traditional European-style bakeries dominated neighborhoods like Kensington Market and Little Italy. These establishments introduced Torontonians to baguettes, pretzels, and croissants.</w:t>
      </w:r>
    </w:p>
    <w:p>
      <w:pPr>
        <w:pStyle w:val="BodyText"/>
      </w:pPr>
      <w:r>
        <w:t xml:space="preserve">However, it was during the late 20th and early 21st centuries that the definition of a modern baker in Canada Toronto truly expanded. The influx of diverse populations brought with it an array of baking techniques—from Indian parathas to Chinese mooncakes. Consequently, the contemporary baker in Canada Toronto is often required to be polyglot not just in languages, but in culinary traditions. This historical evolution has created a bakery landscape that is uniquely inclusive, where traditional craftsmanship meets global innovation.</w:t>
      </w:r>
    </w:p>
    <w:bookmarkEnd w:id="21"/>
    <w:bookmarkStart w:id="22" w:name="the-socio-cultural-role-of-the-baker"/>
    <w:p>
      <w:pPr>
        <w:pStyle w:val="Heading2"/>
      </w:pPr>
      <w:r>
        <w:t xml:space="preserve">3. The Socio-Cultural Role of the Baker</w:t>
      </w:r>
    </w:p>
    <w:p>
      <w:pPr>
        <w:pStyle w:val="FirstParagraph"/>
      </w:pPr>
      <w:r>
        <w:t xml:space="preserve">In the dense urban environment of Canada Toronto, bakeries frequently serve as community hubs. Unlike large supermarket chains, independent bakeries offer personalized service and a sense of place. For many residents in Canada Toronto, the local bakery is a third space—a social environment separate from home and work where community bonds are forged.</w:t>
      </w:r>
    </w:p>
    <w:p>
      <w:pPr>
        <w:pStyle w:val="BodyText"/>
      </w:pPr>
      <w:r>
        <w:t xml:space="preserve">The cultural significance of the baker is particularly evident during festive seasons. In Canada Toronto, bakers play a crucial role in celebrating multicultural holidays. From Easter breads to Diwali sweets and Christmas stollen, bakers adapt their offerings to reflect the demographic diversity of the city. This adaptability fosters social cohesion and allows individuals from different backgrounds to share in each other’s traditions through food. Thus, the baker acts as a cultural ambassador, translating heritage into tangible goods that promote mutual understanding among Toronto’s residents.</w:t>
      </w:r>
    </w:p>
    <w:bookmarkEnd w:id="22"/>
    <w:bookmarkStart w:id="23" w:name="economic-impact-and-market-dynamics"/>
    <w:p>
      <w:pPr>
        <w:pStyle w:val="Heading2"/>
      </w:pPr>
      <w:r>
        <w:t xml:space="preserve">4. Economic Impact and Market Dynamics</w:t>
      </w:r>
    </w:p>
    <w:p>
      <w:pPr>
        <w:pStyle w:val="FirstParagraph"/>
      </w:pPr>
      <w:r>
        <w:t xml:space="preserve">The economic contribution of bakers in Canada Toronto is substantial. The bakery sector supports supply chains involving farmers, millers, and distributors. Moreover, small independent bakeries are key drivers of local tourism. Visitors to Canada Toronto often cite the city’s food scene as a primary attraction, with artisanal bakeries receiving international acclaim for their sourdough loaves and pastries.</w:t>
      </w:r>
    </w:p>
    <w:p>
      <w:pPr>
        <w:pStyle w:val="BodyText"/>
      </w:pPr>
      <w:r>
        <w:t xml:space="preserve">Furthermore, the rise of "craft baking" has created new business models. In recent years, bakers in Canada Toronto have increasingly focused on sustainability and ethical sourcing. This shift has spurred demand for locally milled flour and organic ingredients, thereby supporting regional agriculture. However, this economic vitality comes with challenges. Rising commercial rents in central Toronto and inflationary pressures on raw materials pose significant threats to small-scale bakeries. Despite these hurdles, the resilience of the baking profession in Canada Toronto remains evident through innovative adaptations such as hybrid coffee-bakery models and direct-to-consumer online sales.</w:t>
      </w:r>
    </w:p>
    <w:bookmarkEnd w:id="23"/>
    <w:bookmarkStart w:id="24" w:name="Xf8c719d2ef2d44dc8d18bff52a09f4554478458"/>
    <w:p>
      <w:pPr>
        <w:pStyle w:val="Heading2"/>
      </w:pPr>
      <w:r>
        <w:t xml:space="preserve">5. Regulatory Frameworks and Professional Standards</w:t>
      </w:r>
    </w:p>
    <w:p>
      <w:pPr>
        <w:pStyle w:val="FirstParagraph"/>
      </w:pPr>
      <w:r>
        <w:t xml:space="preserve">Bakers operating in Canada Toronto must adhere to stringent health and safety regulations enforced by the City of Toronto Public Health. These standards ensure food safety but also require bakers to maintain rigorous hygiene practices, regular inspections, and proper labeling. Additionally, labor laws in Ontario dictate working conditions for bakery employees, including minimum wage compliance and occupational health protections.</w:t>
      </w:r>
    </w:p>
    <w:p>
      <w:pPr>
        <w:pStyle w:val="BodyText"/>
      </w:pPr>
      <w:r>
        <w:t xml:space="preserve">Professional accreditation is another aspect influencing the modern baker in Canada Toronto. Organizations such as the Canadian Baking Association provide resources for skill development and advocacy. For many bakers pursuing careers in Canada Toronto, obtaining certification or attending specialized workshops is essential for maintaining competitive edge and professional credibility. This emphasis on standards ensures that while baking remains an artistic pursuit, it is grounded in scientific precision and regulatory compliance.</w:t>
      </w:r>
    </w:p>
    <w:bookmarkEnd w:id="24"/>
    <w:bookmarkStart w:id="25" w:name="X6a33c2198fa567fadc80408ccd65a553915ec7b"/>
    <w:p>
      <w:pPr>
        <w:pStyle w:val="Heading2"/>
      </w:pPr>
      <w:r>
        <w:t xml:space="preserve">6. Future Trends: Sustainability and Technology</w:t>
      </w:r>
    </w:p>
    <w:p>
      <w:pPr>
        <w:pStyle w:val="FirstParagraph"/>
      </w:pPr>
      <w:r>
        <w:t xml:space="preserve">Looking forward, the role of the baker in Canada Toronto is poised to evolve further through technology and sustainability initiatives. The adoption of automated proofing boxes and inventory management software allows bakers to reduce waste and improve efficiency. In Canada Toronto, where environmental consciousness is high among consumers, bakers are increasingly experimenting with zero-waste practices.</w:t>
      </w:r>
    </w:p>
    <w:p>
      <w:pPr>
        <w:pStyle w:val="BodyText"/>
      </w:pPr>
      <w:r>
        <w:t xml:space="preserve">This includes utilizing by-products from fruit juicing for bread crusts or composting unsold goods. Moreover, the integration of digital platforms enables bakers to reach wider audiences within Canada Toronto and beyond. Online ordering systems and social media marketing have become indispensable tools for modern bakeries, allowing them to engage directly with customers who value transparency and artisanal quality.</w:t>
      </w:r>
    </w:p>
    <w:bookmarkEnd w:id="25"/>
    <w:bookmarkStart w:id="26" w:name="conclusion"/>
    <w:p>
      <w:pPr>
        <w:pStyle w:val="Heading2"/>
      </w:pPr>
      <w:r>
        <w:t xml:space="preserve">7. Conclusion</w:t>
      </w:r>
    </w:p>
    <w:p>
      <w:pPr>
        <w:pStyle w:val="FirstParagraph"/>
      </w:pPr>
      <w:r>
        <w:t xml:space="preserve">In conclusion, the baker in Canada Toronto represents a convergence of tradition, diversity, and innovation. Far from being a static profession, it is dynamic and responsive to the city’s changing demographics and economic realities. As this term paper has demonstrated, bakers contribute significantly to the cultural fabric and economic stability of Canada Toronto. They preserve historical techniques while embracing new global influences, ensuring that bread remains more than just sustenance—it becomes a symbol of community identity.</w:t>
      </w:r>
    </w:p>
    <w:p>
      <w:pPr>
        <w:pStyle w:val="BodyText"/>
      </w:pPr>
      <w:r>
        <w:t xml:space="preserve">As challenges such as rising costs and environmental concerns persist, the resilience and creativity of bakers in Canada Toronto will continue to shape the urban food landscape. Future research should focus on longitudinal studies regarding sustainability practices in local bakeries and the impact of digital transformation on traditional baking arts. Ultimately, recognizing the importance of the baker helps us appreciate how local crafts contribute to global cultural dialogue within a major Canadian metropolis.</w:t>
      </w:r>
    </w:p>
    <w:p>
      <w:pPr>
        <w:pStyle w:val="BodyText"/>
      </w:pPr>
      <w:r>
        <w:rPr>
          <w:bCs/>
          <w:b/>
        </w:rPr>
        <w:t xml:space="preserve">References</w:t>
      </w:r>
      <w:r>
        <w:br/>
      </w:r>
      <w:r>
        <w:t xml:space="preserve">Note: In an academic setting, this section would include citations from historical archives, economic reports from Statistics Canada, municipal health guidelines for Toronto, and interviews with local artisan bakers. However, for the purpose of this general term paper overview, these elements are summarized to highlight the core arguments regarding the baker's role in Canada Toronto.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Economics of the Baker in Canada Toronto</dc:title>
  <dc:creator/>
  <dc:language>en</dc:language>
  <cp:keywords/>
  <dcterms:created xsi:type="dcterms:W3CDTF">2026-07-29T11:10:37Z</dcterms:created>
  <dcterms:modified xsi:type="dcterms:W3CDTF">2026-07-29T11:10:37Z</dcterms:modified>
</cp:coreProperties>
</file>

<file path=docProps/custom.xml><?xml version="1.0" encoding="utf-8"?>
<Properties xmlns="http://schemas.openxmlformats.org/officeDocument/2006/custom-properties" xmlns:vt="http://schemas.openxmlformats.org/officeDocument/2006/docPropsVTypes"/>
</file>