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France</w:t>
      </w:r>
      <w:r>
        <w:t xml:space="preserve"> </w:t>
      </w:r>
      <w:r>
        <w:t xml:space="preserve">Marseille</w:t>
      </w:r>
    </w:p>
    <w:bookmarkStart w:id="27" w:name="X331eb8bf694ce949a4a0cf28dcbdc43f56dde8c"/>
    <w:p>
      <w:pPr>
        <w:pStyle w:val="Heading1"/>
      </w:pPr>
      <w:r>
        <w:t xml:space="preserve">The Art and Evolution of the Baker in France Marseille</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Culinary Heritage and Regional Economics</w:t>
      </w:r>
      <w:r>
        <w:br/>
      </w:r>
      <w:r>
        <w:rPr>
          <w:bCs/>
          <w:b/>
        </w:rPr>
        <w:t xml:space="preserve">SUBMITTED BY:</w:t>
      </w:r>
      <w:r>
        <w:t xml:space="preserve">[Student Name]</w:t>
      </w:r>
    </w:p>
    <w:bookmarkStart w:id="20" w:name="i.-introduction"/>
    <w:p>
      <w:pPr>
        <w:pStyle w:val="Heading2"/>
      </w:pPr>
      <w:r>
        <w:t xml:space="preserve">I. Introduction</w:t>
      </w:r>
    </w:p>
    <w:p>
      <w:pPr>
        <w:pStyle w:val="FirstParagraph"/>
      </w:pPr>
      <w:r>
        <w:t xml:space="preserve">In the culinary landscape of Europe, few professions command as much respect and cultural reverence as that of the baker. However, nowhere is this reverence more palpable than in France Marseille, a historic port city where bread is not merely sustenance but a symbol of identity, community, and history. This term paper explores the multifaceted role of the baker within this specific geographic and cultural context. By examining historical roots, artisanal techniques adapted to local climates, economic impacts on the local supply chain in France Marseille , and contemporary challenges facing modern practitioners, we aim to understand why the baker remains an indispensable figure in French society.</w:t>
      </w:r>
    </w:p>
    <w:bookmarkEnd w:id="20"/>
    <w:bookmarkStart w:id="21" w:name="Xb8fe5ea606d7d675180ab89756599417b2b4d52"/>
    <w:p>
      <w:pPr>
        <w:pStyle w:val="Heading2"/>
      </w:pPr>
      <w:r>
        <w:t xml:space="preserve">II. Historical Context: The Mediterranean Influence</w:t>
      </w:r>
    </w:p>
    <w:p>
      <w:pPr>
        <w:pStyle w:val="FirstParagraph"/>
      </w:pPr>
      <w:r>
        <w:t xml:space="preserve">To understand the modern baker of France Marseille , one must look back to its ancient origins. Founded by Greek colonizers as Massalia, the city has always been a crossroads of civilizations. Consequently, baking traditions here differ significantly from those in Northern France or even Paris. While Parisian bakers are renowned for their precise lamination in croissants and puff pastries due to cooler climates requiring specific fermentation times, the baker in France Marseille operates under a Mediterranean influence.</w:t>
      </w:r>
    </w:p>
    <w:p>
      <w:pPr>
        <w:pStyle w:val="BodyText"/>
      </w:pPr>
      <w:r>
        <w:t xml:space="preserve">Historically, the wheat fields of Provence provided high-quality durum and soft wheat varieties suited for rustic loaves. The traditional baker here developed techniques focused on open-hearth baking and long fermentation processes that utilized the region's warm temperatures to develop complex flavors without the need for excessive chemical leavening agents. This historical divergence establishes a unique identity for the artisan baker in France Marseille, distinguishing them as guardians of Mediterranean culinary heritage rather than mere imitators of Parisian standards.</w:t>
      </w:r>
    </w:p>
    <w:bookmarkEnd w:id="21"/>
    <w:bookmarkStart w:id="22" w:name="X5b055e7f14f847028ba9d9582e49c5a70ff0b39"/>
    <w:p>
      <w:pPr>
        <w:pStyle w:val="Heading2"/>
      </w:pPr>
      <w:r>
        <w:t xml:space="preserve">III. Technical Mastery and Local Ingredients</w:t>
      </w:r>
    </w:p>
    <w:p>
      <w:pPr>
        <w:pStyle w:val="FirstParagraph"/>
      </w:pPr>
      <w:r>
        <w:t xml:space="preserve">The contemporary baker in France Marseille faces the dual challenge of maintaining traditional quality while adapting to modern health trends and ingredient availability. Central to this role is the mastery of ingredients sourced locally from the surrounding Provence region. Olive oil, herbs de Provence, garlic, and tomatoes often find their way into savory breads, such as</w:t>
      </w:r>
      <w:r>
        <w:t xml:space="preserve"> </w:t>
      </w:r>
      <w:r>
        <w:rPr>
          <w:iCs/>
          <w:i/>
        </w:rPr>
        <w:t xml:space="preserve">la brioche aux olives</w:t>
      </w:r>
      <w:r>
        <w:t xml:space="preserve"> </w:t>
      </w:r>
      <w:r>
        <w:t xml:space="preserve">or flatbreads infused with thyme.</w:t>
      </w:r>
    </w:p>
    <w:p>
      <w:pPr>
        <w:pStyle w:val="BodyText"/>
      </w:pPr>
      <w:r>
        <w:t xml:space="preserve">The physical demands of being a baker are significant. In France Marseille , the heat during summer months poses a unique challenge for working in traditional brick ovens. Bakers must possess exceptional physical stamina and technical precision to manage oven temperatures that can fluctuate rapidly due to coastal humidity and sea breezes. The skill lies in reading the dough's response to these environmental factors, adjusting hydration levels daily—a practice known as</w:t>
      </w:r>
      <w:r>
        <w:t xml:space="preserve"> </w:t>
      </w:r>
      <w:r>
        <w:rPr>
          <w:iCs/>
          <w:i/>
        </w:rPr>
        <w:t xml:space="preserve">la main</w:t>
      </w:r>
      <w:r>
        <w:t xml:space="preserve">, or "the hand," where experienced bakers judge consistency by touch rather than strict measurements.</w:t>
      </w:r>
    </w:p>
    <w:p>
      <w:pPr>
        <w:pStyle w:val="BodyText"/>
      </w:pPr>
      <w:r>
        <w:t xml:space="preserve">Furthermore, the baker is responsible for maintaining the balance between tradition and innovation. While baguettes remain iconic across all of France, the baker in France Marseille might introduce sourdough variations infused with local sea salt from Camargue or nutty flavors derived from regional almonds. This adaptability ensures that bread remains a fresh and relevant part of daily life.</w:t>
      </w:r>
    </w:p>
    <w:bookmarkEnd w:id="22"/>
    <w:bookmarkStart w:id="23" w:name="Xe608db8e067c6f5aaab52d9cfb004f7719b95d0"/>
    <w:p>
      <w:pPr>
        <w:pStyle w:val="Heading2"/>
      </w:pPr>
      <w:r>
        <w:t xml:space="preserve">IV. Socio-Economic Impact in France Marseille</w:t>
      </w:r>
    </w:p>
    <w:p>
      <w:pPr>
        <w:pStyle w:val="FirstParagraph"/>
      </w:pPr>
      <w:r>
        <w:t xml:space="preserve">The baker is not just a producer of food but a cornerstone of the local economy in France Marseille . Bakeries serve as neighborhood hubs, providing employment opportunities and supporting agricultural supply chains that stretch from local mills to olive groves. The "Boulangerie" is often the first shop open and the last closed in many districts, serving as a reliable economic anchor.</w:t>
      </w:r>
    </w:p>
    <w:p>
      <w:pPr>
        <w:pStyle w:val="BodyText"/>
      </w:pPr>
      <w:r>
        <w:t xml:space="preserve">In recent years, there has been a noticeable shift toward "farm-to-table" concepts within bakeries in France Marseille . This movement supports small-scale millers and farmers who struggle against industrial agriculture. By partnering with local producers, the baker strengthens the regional economy and promotes sustainability. This ethical stance resonates deeply with consumers in France Marseille , who are increasingly conscious of food miles and production methods.</w:t>
      </w:r>
    </w:p>
    <w:bookmarkEnd w:id="23"/>
    <w:bookmarkStart w:id="24" w:name="X2211f51c943646dea7271fd4f842859078375d9"/>
    <w:p>
      <w:pPr>
        <w:pStyle w:val="Heading2"/>
      </w:pPr>
      <w:r>
        <w:t xml:space="preserve">V. Challenges: Industrialization vs. Artisanal Integrity</w:t>
      </w:r>
    </w:p>
    <w:p>
      <w:pPr>
        <w:pStyle w:val="FirstParagraph"/>
      </w:pPr>
      <w:r>
        <w:t xml:space="preserve">Despite its cultural importance, the profession of baker faces existential threats from industrialization and cost-of-living crises. In France Marseille , as in the rest of the country, large supermarket chains offer pre-packaged bread at prices that artisanal bakers cannot match. This competition forces many traditional bakeries to close or pivot toward premium, niche markets.</w:t>
      </w:r>
    </w:p>
    <w:p>
      <w:pPr>
        <w:pStyle w:val="BodyText"/>
      </w:pPr>
      <w:r>
        <w:t xml:space="preserve">Additionally, rising energy costs pose a severe threat. Baking requires significant electricity and gas for ovens and mixers. For the independent baker in France Marseille , managing these overheads while keeping prices accessible to the working-class residents of the port city is a delicate balancing act. Government regulations regarding labor hours also impact bakers, who traditionally work night shifts to ensure fresh bread is available by morning. Recent legislative changes have sparked debates about protecting artisanal working conditions versus enforcing standard labor laws.</w:t>
      </w:r>
    </w:p>
    <w:bookmarkEnd w:id="24"/>
    <w:bookmarkStart w:id="25" w:name="X506408a352874122129fbd8a0a534661e8e4a62"/>
    <w:p>
      <w:pPr>
        <w:pStyle w:val="Heading2"/>
      </w:pPr>
      <w:r>
        <w:t xml:space="preserve">VI. The Future: Sustainability and Education</w:t>
      </w:r>
    </w:p>
    <w:p>
      <w:pPr>
        <w:pStyle w:val="FirstParagraph"/>
      </w:pPr>
      <w:r>
        <w:t xml:space="preserve">The future of the baker in France Marseille depends on adaptation and education. There is a growing trend toward zero-waste baking, where crusts are repurposed into breadcrumbs or croutons, and stale bread is transformed into savory puddings or animal feed for local farms. This circular economy approach aligns with broader environmental goals.</w:t>
      </w:r>
    </w:p>
    <w:p>
      <w:pPr>
        <w:pStyle w:val="BodyText"/>
      </w:pPr>
      <w:r>
        <w:t xml:space="preserve">Moreover, culinary schools in France Marseille are placing renewed emphasis on traditional apprenticeship models. Recognizing that technology cannot replace intuition, programs are merging modern food science with time-honored techniques taught by master bakers. This ensures that the knowledge transfer from older generations to younger artisans continues, preserving the soul of French baking.</w:t>
      </w:r>
    </w:p>
    <w:bookmarkEnd w:id="25"/>
    <w:bookmarkStart w:id="26" w:name="vii.-conclusion"/>
    <w:p>
      <w:pPr>
        <w:pStyle w:val="Heading2"/>
      </w:pPr>
      <w:r>
        <w:t xml:space="preserve">VII. Conclusion</w:t>
      </w:r>
    </w:p>
    <w:p>
      <w:pPr>
        <w:pStyle w:val="FirstParagraph"/>
      </w:pPr>
      <w:r>
        <w:t xml:space="preserve">In conclusion, the baker in France Marseille stands at a critical intersection of history, culture, and modernity. They are custodians of a legacy that stretches back to Greek antiquity and stewards of local agricultural products. While facing significant economic and environmental pressures, their resilience defines the character of this vibrant city. The term paper highlights that supporting the artisan baker is not merely a culinary preference but an act of preserving cultural heritage and community cohesion in France Marseille . As we move forward, it is imperative that policies and consumer habits evolve to support these essential artisans, ensuring that the smell of fresh bread continues to waft through the streets of this historic port city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Evolution of the Baker in France Marseille</dc:title>
  <dc:creator/>
  <dc:language>en</dc:language>
  <cp:keywords/>
  <dcterms:created xsi:type="dcterms:W3CDTF">2026-07-29T05:51:43Z</dcterms:created>
  <dcterms:modified xsi:type="dcterms:W3CDTF">2026-07-29T05:51:43Z</dcterms:modified>
</cp:coreProperties>
</file>

<file path=docProps/custom.xml><?xml version="1.0" encoding="utf-8"?>
<Properties xmlns="http://schemas.openxmlformats.org/officeDocument/2006/custom-properties" xmlns:vt="http://schemas.openxmlformats.org/officeDocument/2006/docPropsVTypes"/>
</file>