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Term</w:t>
      </w:r>
      <w:r>
        <w:t xml:space="preserve"> </w:t>
      </w:r>
      <w:r>
        <w:t xml:space="preserve">Paper:</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7" w:name="X17ec91beab77ef9d705ee9288ae414d214e2caa"/>
    <w:p>
      <w:pPr>
        <w:pStyle w:val="Heading1"/>
      </w:pPr>
      <w:r>
        <w:t xml:space="preserve">The Art and Industry of the Baker in a Modern Urban Setting: A Focus on Ivory Coast Abidjan</w:t>
      </w:r>
    </w:p>
    <w:p>
      <w:pPr>
        <w:pStyle w:val="FirstParagraph"/>
      </w:pPr>
      <w:r>
        <w:rPr>
          <w:bCs/>
          <w:b/>
        </w:rPr>
        <w:t xml:space="preserve">Date:</w:t>
      </w:r>
      <w:r>
        <w:t xml:space="preserve"> </w:t>
      </w:r>
      <w:r>
        <w:t xml:space="preserve">October 26, 2023</w:t>
      </w:r>
      <w:r>
        <w:br/>
      </w:r>
      <w:r>
        <w:rPr>
          <w:bCs/>
          <w:b/>
        </w:rPr>
        <w:t xml:space="preserve">Coursename:StudentName</w:t>
      </w:r>
      <w:r>
        <w:t xml:space="preserve">: Academic Researcher</w:t>
      </w:r>
    </w:p>
    <w:bookmarkStart w:id="20" w:name="Xfe6dc76ed16d35f65ae64921b9723681b56a2e1"/>
    <w:p>
      <w:pPr>
        <w:pStyle w:val="Heading2"/>
      </w:pPr>
      <w:r>
        <w:t xml:space="preserve">I. Introduction: The Role of the Baker in Societal Fabric</w:t>
      </w:r>
    </w:p>
    <w:p>
      <w:pPr>
        <w:pStyle w:val="FirstParagraph"/>
      </w:pPr>
      <w:r>
        <w:t xml:space="preserve">The role of a Ivory Coast Abidjan. This coastal metropolis servesas a unique laboratory for examining how traditional practices intersect with modern urban developmentin West Africa.</w:t>
      </w:r>
    </w:p>
    <w:p>
      <w:pPr>
        <w:pStyle w:val="BodyText"/>
      </w:pPr>
      <w:r>
        <w:t xml:space="preserve">The city of Abidjan is not only economic hub but also a melting pot diverse cultures, languages, traditions. Within this vibrant ecosystem the figure of</w:t>
      </w:r>
      <w:r>
        <w:t xml:space="preserve"> </w:t>
      </w:r>
      <w:r>
        <w:rPr>
          <w:bCs/>
          <w:b/>
        </w:rPr>
        <w:t xml:space="preserve">Baker</w:t>
      </w:r>
      <w:r>
        <w:t xml:space="preserve">emerges both as artisan and entrepreneur contributing significantly local economy while preserving culinary heritage. This paper aims to analyze how bakers operate within specific constraints opportunities presented by living in one most populous cities West Africa.</w:t>
      </w:r>
    </w:p>
    <w:bookmarkEnd w:id="20"/>
    <w:bookmarkStart w:id="21" w:name="Xbd8d71c079a1821fbb47ead8b0ce6f37bc4fa88"/>
    <w:p>
      <w:pPr>
        <w:pStyle w:val="Heading2"/>
      </w:pPr>
      <w:r>
        <w:t xml:space="preserve">II Historical Context: BreadMaking Traditions in Ivory Coast</w:t>
      </w:r>
    </w:p>
    <w:p>
      <w:pPr>
        <w:pStyle w:val="FirstParagraph"/>
      </w:pPr>
      <w:r>
        <w:t xml:space="preserve">To understand current state of baking industry it necessary look back history. Pre-colonial societies primarily relied upon starch-based staples such cassava yams plantains however introduction wheat flour during colonial period transformed dietary habits significantly. French influence brought baguettes croissants pastries becoming integral part urban diet especially among elite classes post-independence era.</w:t>
      </w:r>
    </w:p>
    <w:p>
      <w:pPr>
        <w:pStyle w:val="BodyText"/>
      </w:pPr>
      <w:r>
        <w:t xml:space="preserve">Today, many Ivorians consider fresh bread essential daily meal accompanying soup stews common throughout region. This demand has led rise numerous small-scale bakeries alongside larger industrial operations producing mass-market products. Each type plays distinct role serving different segments population ranging from middle-class professionals seeking premium goods working-class families looking affordable options.</w:t>
      </w:r>
    </w:p>
    <w:bookmarkEnd w:id="21"/>
    <w:bookmarkStart w:id="22" w:name="iii-the-daily-life-of-a-baker-in-abidjan"/>
    <w:p>
      <w:pPr>
        <w:pStyle w:val="Heading2"/>
      </w:pPr>
      <w:r>
        <w:t xml:space="preserve">III The Daily Life Of A Baker In Abidjan</w:t>
      </w:r>
    </w:p>
    <w:p>
      <w:pPr>
        <w:pStyle w:val="FirstParagraph"/>
      </w:pPr>
      <w:r>
        <w:t xml:space="preserve">Bakers in</w:t>
      </w:r>
    </w:p>
    <w:p>
      <w:pPr>
        <w:pStyle w:val="BodyText"/>
      </w:pPr>
      <w:r>
        <w:t xml:space="preserve">Ivory Coast Abidjan typically begin their day early morning before sunrise ensuring that fresh loaves ready by time shops open around 6am-7am. This rigorous schedule demands physical stamina mental precision skills honed through years experience apprenticeship.</w:t>
      </w:r>
    </w:p>
    <w:p>
      <w:pPr>
        <w:pStyle w:val="BodyText"/>
      </w:pPr>
      <w:r>
        <w:t xml:space="preserve">The process involves multiple stages including mixing kneading fermenting shaping baking cooling. Each step requires attention detail knowledge temperature humidity levels affecting dough behavior. Additionally modern technology increasingly integrated into workflows enabling greater efficiency consistency output despite challenging conditions like power outages frequent interruptions.</w:t>
      </w:r>
    </w:p>
    <w:bookmarkEnd w:id="22"/>
    <w:bookmarkStart w:id="23" w:name="Xdb3495e15d364f387bd542901bf304e9f85bddd"/>
    <w:p>
      <w:pPr>
        <w:pStyle w:val="Heading2"/>
      </w:pPr>
      <w:r>
        <w:t xml:space="preserve">IV Challenges Faced By The Baking Industry</w:t>
      </w:r>
    </w:p>
    <w:p>
      <w:pPr>
        <w:pStyle w:val="FirstParagraph"/>
      </w:pPr>
      <w:r>
        <w:rPr>
          <w:bCs/>
          <w:b/>
        </w:rPr>
        <w:t xml:space="preserve">A. Supply Chain Issues</w:t>
      </w:r>
      <w:r>
        <w:br/>
      </w:r>
      <w:r>
        <w:t xml:space="preserve">The availability quality raw materials significantly impacts overall productivity cost structure. Imported ingredients wheat sugar butter often subject fluctuations exchange rates transport delays increasing costs passed onto consumers. Local alternatives exist but may lack consistency required large-scale production.</w:t>
      </w:r>
    </w:p>
    <w:p>
      <w:pPr>
        <w:pStyle w:val="BodyText"/>
      </w:pPr>
      <w:r>
        <w:rPr>
          <w:bCs/>
          <w:b/>
        </w:rPr>
        <w:t xml:space="preserve">BInfrastructure Limitations</w:t>
      </w:r>
      <w:r>
        <w:br/>
      </w:r>
      <w:r>
        <w:t xml:space="preserve">Poor road networks electricity supply disruptions pose serious operational hurdles causing spoilage losses downtime machinery breakdowns exacerbated inadequate maintenance facilities insufficient training programs addressing technical gaps workforce.</w:t>
      </w:r>
    </w:p>
    <w:p>
      <w:pPr>
        <w:pStyle w:val="BodyText"/>
      </w:pPr>
      <w:r>
        <w:rPr>
          <w:bCs/>
          <w:b/>
        </w:rPr>
        <w:t xml:space="preserve">CCompetition Market Saturation</w:t>
      </w:r>
      <w:r>
        <w:br/>
      </w:r>
      <w:r>
        <w:t xml:space="preserve">Growing number informal vendors selling homemade bread directly streets creates intense price competition threatening livelihood professional bakers struggling maintain profitability margins thinning due rising input costs regulatory burdens licensing fees taxes imposed municipal authorities.</w:t>
      </w:r>
    </w:p>
    <w:bookmarkEnd w:id="23"/>
    <w:bookmarkStart w:id="24" w:name="X3391c93bd80a5fec5424f67cc02f0fca4c0d4fc"/>
    <w:p>
      <w:pPr>
        <w:pStyle w:val="Heading2"/>
      </w:pPr>
      <w:r>
        <w:t xml:space="preserve">V Opportunities For Growth And Innovation</w:t>
      </w:r>
    </w:p>
    <w:p>
      <w:pPr>
        <w:pStyle w:val="FirstParagraph"/>
      </w:pPr>
      <w:r>
        <w:rPr>
          <w:bCs/>
          <w:b/>
        </w:rPr>
        <w:t xml:space="preserve">A. Digital Transformation</w:t>
      </w:r>
      <w:r>
        <w:br/>
      </w:r>
      <w:r>
        <w:t xml:space="preserve">Leveraging digital platforms online ordering delivery services expands reach beyond physical stores attracting younger demographics tech-savvy customers preferring convenience flexibility scheduling deliveries via mobile apps social media channels marketing campaigns showcasing unique offerings behind scenes stories connecting emotionally audience building brand loyalty.</w:t>
      </w:r>
    </w:p>
    <w:p>
      <w:pPr>
        <w:pStyle w:val="BodyText"/>
      </w:pPr>
      <w:r>
        <w:rPr>
          <w:bCs/>
          <w:b/>
        </w:rPr>
        <w:t xml:space="preserve">B.Sustainability Practices</w:t>
      </w:r>
      <w:r>
        <w:br/>
      </w:r>
      <w:r>
        <w:t xml:space="preserve">Adopting eco-friendly packaging solutions reducing waste energy consumption aligns growing consumer awareness environmental issues promoting corporate social responsibility enhancing reputation attracting ethically minded patrons supporting long-term viability sector amidst tightening regulations carbon footprint reduction goals set government bodies international partners funding green initiatives projects aimed mitigating climate change impacts vulnerable regions like coastal areas prone flooding erosion threats posed rising sea levels exacerbate existing vulnerabilities already facing communities dependent agriculture fishing industries affected by pollution degradation ecosystems supporting livelihoods thousands people depending natural resources sustain themselves families generations.</w:t>
      </w:r>
    </w:p>
    <w:bookmarkEnd w:id="24"/>
    <w:bookmarkStart w:id="25" w:name="Xf6e8fb95247907279330ae18b1aa9512115a854"/>
    <w:p>
      <w:pPr>
        <w:pStyle w:val="Heading2"/>
      </w:pPr>
      <w:r>
        <w:t xml:space="preserve">VI Conclusion: The Future Of Baking In Ivory Coast Abidjan</w:t>
      </w:r>
    </w:p>
    <w:p>
      <w:pPr>
        <w:pStyle w:val="FirstParagraph"/>
      </w:pPr>
      <w:r>
        <w:t xml:space="preserve">In conclusion, the figure of</w:t>
      </w:r>
    </w:p>
    <w:p>
      <w:pPr>
        <w:pStyle w:val="BodyText"/>
      </w:pPr>
      <w:r>
        <w:t xml:space="preserve">Baker remains central to cultural fabric economic vitality</w:t>
      </w:r>
    </w:p>
    <w:p>
      <w:pPr>
        <w:pStyle w:val="BodyText"/>
      </w:pPr>
      <w:r>
        <w:t xml:space="preserve">Ivory Coast Abidjan. Despite facing numerous challenges ranging from supply chain disruptions infrastructure deficits competitive pressures innovative approaches offer promising pathways forward enabling artisans adapt thrive changing landscape driven globalization technological advancement shifting consumer preferences.</w:t>
      </w:r>
    </w:p>
    <w:p>
      <w:pPr>
        <w:pStyle w:val="BodyText"/>
      </w:pPr>
      <w:r>
        <w:t xml:space="preserve">As urbanization accelerates demographics evolve demands continue grow sustaining interest traditional crafts alongside embracing new trends reflecting broader societal transformations shaping future generations of Ivorians cherishing legacy passed down ancestors while forging ahead boldly into tomorrow's possibilities limited only imagination ingenuity determination those dedicated preserving passing on precious knowledge skills ensuring survival prosperity sector contributing positively towards building resilient inclusive society where everyone enjoys access nutritious food prepared with care passion pride.</w:t>
      </w:r>
    </w:p>
    <w:bookmarkEnd w:id="25"/>
    <w:bookmarkStart w:id="26" w:name="vii-references"/>
    <w:p>
      <w:pPr>
        <w:pStyle w:val="Heading2"/>
      </w:pPr>
      <w:r>
        <w:t xml:space="preserve">VII References</w:t>
      </w:r>
    </w:p>
    <w:p>
      <w:pPr>
        <w:numPr>
          <w:ilvl w:val="0"/>
          <w:numId w:val="1001"/>
        </w:numPr>
        <w:pStyle w:val="Compact"/>
      </w:pPr>
      <w:r>
        <w:t xml:space="preserve">- Ministry of Industry Commerce and SMEs Republic Côte d'Ivoire Annual Report 2022</w:t>
      </w:r>
    </w:p>
    <w:p>
      <w:pPr>
        <w:numPr>
          <w:ilvl w:val="0"/>
          <w:numId w:val="1001"/>
        </w:numPr>
        <w:pStyle w:val="Compact"/>
      </w:pPr>
      <w:r>
        <w:t xml:space="preserve">- World Bank Group Country Profile Ivory Coast Economic Overview 3rd Quarter 19Q4.pdf accessed November ,</w:t>
      </w:r>
    </w:p>
    <w:p>
      <w:pPr>
        <w:numPr>
          <w:ilvl w:val="0"/>
          <w:numId w:val="1001"/>
        </w:numPr>
        <w:pStyle w:val="Compact"/>
      </w:pPr>
      <w:r>
        <w:t xml:space="preserve">- FAO Food Agricultural Organization Statistical Database accessed October ,</w:t>
      </w:r>
    </w:p>
    <w:p>
      <w:pPr>
        <w:numPr>
          <w:ilvl w:val="0"/>
          <w:numId w:val="1001"/>
        </w:numPr>
        <w:pStyle w:val="Compact"/>
      </w:pPr>
      <w:r>
        <w:t xml:space="preserve">- Local Bakery Association Côte d'Ivoire Newsletter January February March April May June July August September December</w:t>
      </w:r>
    </w:p>
    <w:p>
      <w:r>
        <w:pict>
          <v:rect style="width:0;height:1.5pt" o:hralign="center" o:hrstd="t" o:hr="t"/>
        </w:pict>
      </w:r>
    </w:p>
    <w:p>
      <w:pPr>
        <w:pStyle w:val="FirstParagraph"/>
      </w:pPr>
      <w:r>
        <w:rPr>
          <w:iCs/>
          <w:i/>
        </w:rPr>
        <w:t xml:space="preserve">Note: This document serves as illustrative example demonstrating application principles discussed throughout course material related to global trade dynamics local entrepreneurship cultural preservation urban planning considerations affecting specific regions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Term Paper: Ivory Coast Abidjan</dc:title>
  <dc:creator/>
  <dc:language>en</dc:language>
  <cp:keywords/>
  <dcterms:created xsi:type="dcterms:W3CDTF">2026-07-29T02:48:14Z</dcterms:created>
  <dcterms:modified xsi:type="dcterms:W3CDTF">2026-07-29T02:48:14Z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