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p>
      <w:pPr>
        <w:pStyle w:val="FirstParagraph"/>
      </w:pPr>
      <w:r>
        <w:t xml:space="preserve">```html</w:t>
      </w:r>
    </w:p>
    <w:bookmarkStart w:id="20" w:name="Xfc3080298a443b27e9153e787dafb595c2f5258"/>
    <w:p>
      <w:pPr>
        <w:pStyle w:val="Heading1"/>
      </w:pPr>
      <w:r>
        <w:t xml:space="preserve">The Art and Industry of the Baker in Modern Malaysia Kuala Lumpur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t xml:space="preserve">A Term Paper Presented to the Faculty of Culinary Arts and Hospitality Management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In partial fulfillment of the requirements for the course:</w:t>
      </w:r>
      <w:r>
        <w:t xml:space="preserve"> </w:t>
      </w:r>
      <w:r>
        <w:rPr>
          <w:iCs/>
          <w:i/>
        </w:rPr>
        <w:t xml:space="preserve">Culinary Trends in Southeast Asia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Date: October 2023</w:t>
      </w:r>
    </w:p>
    <w:p>
      <w:pPr>
        <w:pStyle w:val="BodyText"/>
      </w:pPr>
      <w:r>
        <w:t xml:space="preserve">Situation: Malaysia Kuala Lumpur, City Center</w:t>
      </w:r>
    </w:p>
    <w:bookmarkEnd w:id="20"/>
    <w:bookmarkStart w:id="21" w:name="X4ab5ce378d522f06d4a1eff227da140b17c5448"/>
    <w:p>
      <w:pPr>
        <w:pStyle w:val="Heading1"/>
      </w:pPr>
      <w:r>
        <w:t xml:space="preserve">The Art and Industry of the Baker in Modern Malaysia Kuala Lumpur</w:t>
      </w:r>
    </w:p>
    <w:p>
      <w:pPr>
        <w:pStyle w:val="FirstParagraph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bookmarkEnd w:id="21"/>
    <w:p>
      <w:pPr>
        <w:pStyle w:val="BodyText"/>
      </w:pPr>
      <w:r>
        <w:t xml:space="preserve">,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Term Paper: Malaysia Kuala Lumpur</dc:title>
  <dc:creator/>
  <dc:language>en</dc:language>
  <cp:keywords/>
  <dcterms:created xsi:type="dcterms:W3CDTF">2026-09-26T20:15:35Z</dcterms:created>
  <dcterms:modified xsi:type="dcterms:W3CDTF">2026-09-26T20:15:35Z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