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Tradition</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Russia</w:t>
      </w:r>
      <w:r>
        <w:t xml:space="preserve"> </w:t>
      </w:r>
      <w:r>
        <w:t xml:space="preserve">Saint</w:t>
      </w:r>
      <w:r>
        <w:t xml:space="preserve"> </w:t>
      </w:r>
      <w:r>
        <w:t xml:space="preserve">Petersburg</w:t>
      </w:r>
    </w:p>
    <w:p>
      <w:pPr>
        <w:pStyle w:val="FirstParagraph"/>
      </w:pPr>
      <w:r>
        <w:t xml:space="preserve">Saint Petersburg State University</w:t>
      </w:r>
    </w:p>
    <w:p>
      <w:pPr>
        <w:pStyle w:val="BodyText"/>
      </w:pPr>
      <w:r>
        <w:t xml:space="preserve">Department of Culinary Arts and Gastronomy</w:t>
      </w:r>
    </w:p>
    <w:bookmarkStart w:id="20" w:name="Xaddeea21377a66f0936d96d16f7f9f1a5e8a957"/>
    <w:p>
      <w:pPr>
        <w:pStyle w:val="Heading1"/>
      </w:pPr>
      <w:r>
        <w:t xml:space="preserve">The Art and Tradition of the Baker in Russia Saint Petersburg</w:t>
      </w:r>
    </w:p>
    <w:p>
      <w:pPr>
        <w:pStyle w:val="FirstParagraph"/>
      </w:pPr>
      <w:r>
        <w:rPr>
          <w:bCs/>
          <w:b/>
        </w:rPr>
        <w:t xml:space="preserve">Student Name:</w:t>
      </w:r>
      <w:r>
        <w:t xml:space="preserve"> </w:t>
      </w:r>
      <w:r>
        <w:t xml:space="preserve">[Student Name]</w:t>
      </w:r>
      <w:r>
        <w:br/>
      </w:r>
      <w:r>
        <w:rPr>
          <w:bCs/>
          <w:b/>
        </w:rPr>
        <w:t xml:space="preserve">Date:</w:t>
      </w:r>
      <w:r>
        <w:t xml:space="preserve"> </w:t>
      </w:r>
      <w:r>
        <w:t xml:space="preserve">October 26, 2023</w:t>
      </w:r>
      <w:r>
        <w:br/>
      </w:r>
      <w:r>
        <w:rPr>
          <w:bCs/>
          <w:b/>
        </w:rPr>
        <w:t xml:space="preserve">Course Code:</w:t>
      </w:r>
      <w:r>
        <w:t xml:space="preserve">CUL-305</w:t>
      </w:r>
    </w:p>
    <w:bookmarkEnd w:id="20"/>
    <w:bookmarkStart w:id="21" w:name="abstract"/>
    <w:p>
      <w:pPr>
        <w:pStyle w:val="Heading2"/>
      </w:pPr>
      <w:r>
        <w:t xml:space="preserve">Abstract</w:t>
      </w:r>
    </w:p>
    <w:p>
      <w:pPr>
        <w:pStyle w:val="FirstParagraph"/>
      </w:pPr>
      <w:r>
        <w:t xml:space="preserve">Baker within the cultural and culinary landscape of</w:t>
      </w:r>
      <w:r>
        <w:t xml:space="preserve"> </w:t>
      </w:r>
      <w:r>
        <w:rPr>
          <w:bCs/>
          <w:b/>
        </w:rPr>
        <w:t xml:space="preserve">Russia Saint Petersburg</w:t>
      </w:r>
      <w:r>
        <w:t xml:space="preserve">. As one of Russia's most historically significant cities, Saint Petersburg has long been a hub for European-influenced gastronomy. The Baker here is not merely a producer of sustenance but a guardian of tradition, adapting ancient recipes to modern palates while navigating the unique climatic and historical challenges of the region. This document analyzes the historical evolution of baking in the city, the technical requirements imposed by its climate, and socio-cultural role these artisans play today.</w:t>
      </w:r>
    </w:p>
    <w:bookmarkEnd w:id="21"/>
    <w:bookmarkStart w:id="22" w:name="introduction"/>
    <w:p>
      <w:pPr>
        <w:pStyle w:val="Heading2"/>
      </w:pPr>
      <w:r>
        <w:t xml:space="preserve">1. Introduction</w:t>
      </w:r>
    </w:p>
    <w:p>
      <w:pPr>
        <w:pStyle w:val="FirstParagraph"/>
      </w:pPr>
      <w:r>
        <w:t xml:space="preserve">The profession of a</w:t>
      </w:r>
      <w:r>
        <w:t xml:space="preserve"> </w:t>
      </w:r>
      <w:r>
        <w:rPr>
          <w:bCs/>
          <w:b/>
        </w:rPr>
        <w:t xml:space="preserve">Baker</w:t>
      </w:r>
      <w:r>
        <w:t xml:space="preserve"> </w:t>
      </w:r>
      <w:r>
        <w:t xml:space="preserve">is one of humanity's oldest crafts, yet it holds a particularly profound significance in</w:t>
      </w:r>
      <w:r>
        <w:t xml:space="preserve"> </w:t>
      </w:r>
      <w:r>
        <w:rPr>
          <w:bCs/>
          <w:b/>
        </w:rPr>
        <w:t xml:space="preserve">Russia Saint Petersburg</w:t>
      </w:r>
      <w:r>
        <w:t xml:space="preserve">. Located on the Baltic Sea and known for its harsh winters and short summers, the city requires bread that is not only nutritious but also capable of sustaining energy levels during cold months. Historically, Saint Petersburg was founded by Peter the Great as a "window to Europe," bringing with it French and German culinary influences that merged with indigenous Russian techniques. Consequently, the</w:t>
      </w:r>
      <w:r>
        <w:t xml:space="preserve"> </w:t>
      </w:r>
      <w:r>
        <w:rPr>
          <w:bCs/>
          <w:b/>
        </w:rPr>
        <w:t xml:space="preserve">Baker</w:t>
      </w:r>
      <w:r>
        <w:t xml:space="preserve"> </w:t>
      </w:r>
      <w:r>
        <w:t xml:space="preserve">in this region operates at a crossroads of tradition and innovation. This paper aims to define how these factors shape the identity of baking in this specific geographic location.</w:t>
      </w:r>
    </w:p>
    <w:bookmarkEnd w:id="22"/>
    <w:bookmarkStart w:id="23" w:name="Xc1428513eb7335db5ba1d0094aa7c78a40515fa"/>
    <w:p>
      <w:pPr>
        <w:pStyle w:val="Heading2"/>
      </w:pPr>
      <w:r>
        <w:t xml:space="preserve">2. Historical Context: The Imperial Influence</w:t>
      </w:r>
    </w:p>
    <w:p>
      <w:pPr>
        <w:pStyle w:val="FirstParagraph"/>
      </w:pPr>
      <w:r>
        <w:t xml:space="preserve">To understand the current state of baking, one must look at its imperial past. During the 18th and 19th centuries, Saint Petersburg became a center for high society and aristocratic entertainment. It was here that French bakers introduced puff pastry (*mesnevoe testo*) and complex layered cakes to Russian elites. The traditional</w:t>
      </w:r>
      <w:r>
        <w:t xml:space="preserve"> </w:t>
      </w:r>
      <w:r>
        <w:rPr>
          <w:bCs/>
          <w:b/>
        </w:rPr>
        <w:t xml:space="preserve">Baker</w:t>
      </w:r>
      <w:r>
        <w:t xml:space="preserve"> </w:t>
      </w:r>
      <w:r>
        <w:t xml:space="preserve">in Russia Saint Petersburg began to diverge from the simple village-style rye loaves found elsewhere in the empire, developing a sophisticated repertoire of viennoiserie and intricate bread shapes. Institutions like the Imperial Bakery supplied the court, setting standards for quality that persisted long after the fall of</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Art and Tradition of the Baker in Russia Saint Petersburg</dc:title>
  <dc:creator/>
  <dc:language>en</dc:language>
  <cp:keywords/>
  <dcterms:created xsi:type="dcterms:W3CDTF">2026-07-29T02:05:43Z</dcterms:created>
  <dcterms:modified xsi:type="dcterms:W3CDTF">2026-07-29T02:05:43Z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