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cde1a937b84e636f6f4c513b17035d5df07f07e"/>
    <w:p>
      <w:pPr>
        <w:pStyle w:val="Heading1"/>
      </w:pPr>
      <w:r>
        <w:t xml:space="preserve">The Evolution and Socio-Economic Impact of the Baker</w:t>
      </w:r>
      <w:r>
        <w:br/>
      </w:r>
      <w:r>
        <w:t xml:space="preserve">In The Context of United States Los Angeles</w:t>
      </w:r>
    </w:p>
    <w:p>
      <w:pPr>
        <w:pStyle w:val="FirstParagraph"/>
      </w:pPr>
      <w:r>
        <w:rPr>
          <w:bCs/>
          <w:b/>
        </w:rPr>
        <w:t xml:space="preserve">Date:</w:t>
      </w:r>
      <w:r>
        <w:t xml:space="preserve"> </w:t>
      </w:r>
      <w:r>
        <w:t xml:space="preserve">October 26, 2023</w:t>
      </w:r>
      <w:r>
        <w:br/>
      </w:r>
      <w:r>
        <w:rPr>
          <w:iCs/>
          <w:i/>
          <w:bCs/>
          <w:b/>
        </w:rPr>
        <w:t xml:space="preserve">Note: This document is written exclusively in English.</w:t>
      </w:r>
    </w:p>
    <w:bookmarkStart w:id="20" w:name="i.-introduction"/>
    <w:p>
      <w:pPr>
        <w:pStyle w:val="Heading2"/>
      </w:pPr>
      <w:r>
        <w:t xml:space="preserve">I. Introduction</w:t>
      </w:r>
    </w:p>
    <w:p>
      <w:pPr>
        <w:pStyle w:val="FirstParagraph"/>
      </w:pPr>
      <w:r>
        <w:t xml:space="preserve">The profession of a</w:t>
      </w:r>
      <w:r>
        <w:t xml:space="preserve"> </w:t>
      </w:r>
      <w:r>
        <w:rPr>
          <w:bCs/>
          <w:b/>
        </w:rPr>
        <w:t xml:space="preserve">Baker</w:t>
      </w:r>
      <w:r>
        <w:t xml:space="preserve"> </w:t>
      </w:r>
      <w:r>
        <w:t xml:space="preserve">is one of the oldest and most fundamental trades in human civilization. From ancient Egypt to modern industrial complexes, the art of baking has sustained communities and defined cultural identities. However, when examining this profession through the specific geographic lens of</w:t>
      </w:r>
      <w:r>
        <w:t xml:space="preserve"> </w:t>
      </w:r>
      <w:r>
        <w:rPr>
          <w:bCs/>
          <w:b/>
        </w:rPr>
        <w:t xml:space="preserve">United States Los Angeles</w:t>
      </w:r>
      <w:r>
        <w:t xml:space="preserve">, a unique narrative emerges. Los Angeles is not merely a city with bakers; it is a global epicenter for culinary innovation where tradition collides with diversity, sustainability, and technology. This term paper aims to analyze the role of the</w:t>
      </w:r>
      <w:r>
        <w:t xml:space="preserve"> </w:t>
      </w:r>
      <w:r>
        <w:rPr>
          <w:bCs/>
          <w:b/>
        </w:rPr>
        <w:t xml:space="preserve">Baker</w:t>
      </w:r>
      <w:r>
        <w:t xml:space="preserve"> </w:t>
      </w:r>
      <w:r>
        <w:t xml:space="preserve">in contemporary society, specifically focusing on the unique challenges and opportunities presented within</w:t>
      </w:r>
      <w:r>
        <w:t xml:space="preserve"> </w:t>
      </w:r>
      <w:r>
        <w:rPr>
          <w:bCs/>
          <w:b/>
        </w:rPr>
        <w:t xml:space="preserve">United States Los Angeles</w:t>
      </w:r>
      <w:r>
        <w:t xml:space="preserve">. By exploring historical context, economic implications, cultural significance, and future trends in baking within this metropolis, we can understand how this humble trade serves as a microcosm for broader socio-economic shifts.</w:t>
      </w:r>
    </w:p>
    <w:bookmarkEnd w:id="20"/>
    <w:bookmarkStart w:id="21" w:name="Xdee0f9b4de886672e257fcfa97e62d569561008"/>
    <w:p>
      <w:pPr>
        <w:pStyle w:val="Heading2"/>
      </w:pPr>
      <w:r>
        <w:t xml:space="preserve">II. Historical Context of Baking in United States Los Angeles</w:t>
      </w:r>
    </w:p>
    <w:p>
      <w:pPr>
        <w:pStyle w:val="FirstParagraph"/>
      </w:pPr>
      <w:r>
        <w:t xml:space="preserve">To understand the current state of baking in</w:t>
      </w:r>
      <w:r>
        <w:t xml:space="preserve"> </w:t>
      </w:r>
      <w:r>
        <w:rPr>
          <w:bCs/>
          <w:b/>
        </w:rPr>
        <w:t xml:space="preserve">United States Los Angeles</w:t>
      </w:r>
      <w:r>
        <w:t xml:space="preserve">, one must look back at its historical roots. The city’s culinary landscape was heavily influenced by Spanish missions, Mexican ranchos, and later, the arrival of various immigrant groups including Irish bakers who introduced sourdough techniques to the West Coast during the Gold Rush era. However, it was in the 20th century that</w:t>
      </w:r>
      <w:r>
        <w:t xml:space="preserve"> </w:t>
      </w:r>
      <w:r>
        <w:rPr>
          <w:bCs/>
          <w:b/>
        </w:rPr>
        <w:t xml:space="preserve">United States Los Angeles</w:t>
      </w:r>
      <w:r>
        <w:t xml:space="preserve"> </w:t>
      </w:r>
      <w:r>
        <w:t xml:space="preserve">truly became a melting pot for global baking traditions.</w:t>
      </w:r>
    </w:p>
    <w:p>
      <w:pPr>
        <w:pStyle w:val="BodyText"/>
      </w:pPr>
      <w:r>
        <w:t xml:space="preserve">The mid-century boom saw the rise of chain bakeries, but it was also an era where independent artisans began to assert their presence. The influence of French bakers in the 1980s and early 2000s transformed</w:t>
      </w:r>
      <w:r>
        <w:t xml:space="preserve"> </w:t>
      </w:r>
      <w:r>
        <w:rPr>
          <w:bCs/>
          <w:b/>
        </w:rPr>
        <w:t xml:space="preserve">United States Los Angeles</w:t>
      </w:r>
      <w:r>
        <w:t xml:space="preserve"> </w:t>
      </w:r>
      <w:r>
        <w:t xml:space="preserve">into a destination for high-quality pastries. Today, the legacy of these historical shifts is visible in every corner of the city, where a traditional German pretzel might sit beside a Vietnamese bánh mì loaf on the same shelf. For any</w:t>
      </w:r>
      <w:r>
        <w:t xml:space="preserve"> </w:t>
      </w:r>
      <w:r>
        <w:rPr>
          <w:bCs/>
          <w:b/>
        </w:rPr>
        <w:t xml:space="preserve">Baker</w:t>
      </w:r>
      <w:r>
        <w:t xml:space="preserve">, understanding this historical layering is crucial to navigating the local market.</w:t>
      </w:r>
    </w:p>
    <w:bookmarkEnd w:id="21"/>
    <w:bookmarkStart w:id="22" w:name="X479502f07acf696a2161847d0ccec76587150f5"/>
    <w:p>
      <w:pPr>
        <w:pStyle w:val="Heading2"/>
      </w:pPr>
      <w:r>
        <w:t xml:space="preserve">III. The Socio-Economic Role of the Baker</w:t>
      </w:r>
    </w:p>
    <w:p>
      <w:pPr>
        <w:pStyle w:val="FirstParagraph"/>
      </w:pPr>
      <w:r>
        <w:t xml:space="preserve">In</w:t>
      </w:r>
      <w:r>
        <w:t xml:space="preserve"> </w:t>
      </w:r>
      <w:r>
        <w:rPr>
          <w:bCs/>
          <w:b/>
        </w:rPr>
        <w:t xml:space="preserve">United States Los Angeles</w:t>
      </w:r>
      <w:r>
        <w:t xml:space="preserve">, a</w:t>
      </w:r>
      <w:r>
        <w:t xml:space="preserve"> </w:t>
      </w:r>
      <w:r>
        <w:rPr>
          <w:bCs/>
          <w:b/>
        </w:rPr>
        <w:t xml:space="preserve">Baker</w:t>
      </w:r>
      <w:r>
        <w:t xml:space="preserve"> </w:t>
      </w:r>
      <w:r>
        <w:t xml:space="preserve">plays a critical role in the local economy beyond simply producing food. Baking is labor-intensive and requires significant skill, making it a source of employment that supports families across various socioeconomic backgrounds. From large-scale commercial bakeries supplying supermarkets to small artisanal shops in neighborhoods like Silver Lake or Koreatown, bakers contribute to the vibrancy of local commerce.</w:t>
      </w:r>
    </w:p>
    <w:p>
      <w:pPr>
        <w:pStyle w:val="BodyText"/>
      </w:pPr>
      <w:r>
        <w:t xml:space="preserve">Furthermore, the bakery often serves as a community hub. In</w:t>
      </w:r>
      <w:r>
        <w:t xml:space="preserve"> </w:t>
      </w:r>
      <w:r>
        <w:rPr>
          <w:bCs/>
          <w:b/>
        </w:rPr>
        <w:t xml:space="preserve">United States Los Angeles</w:t>
      </w:r>
      <w:r>
        <w:t xml:space="preserve">, where urban density is high and social interaction can sometimes be fragmented, a neighborhood bakery provides a space for connection. The</w:t>
      </w:r>
      <w:r>
        <w:t xml:space="preserve"> </w:t>
      </w:r>
      <w:r>
        <w:rPr>
          <w:bCs/>
          <w:b/>
        </w:rPr>
        <w:t xml:space="preserve">Baker</w:t>
      </w:r>
      <w:r>
        <w:t xml:space="preserve"> </w:t>
      </w:r>
      <w:r>
        <w:t xml:space="preserve">becomes not just an artisan but a local citizen, aware of neighborhood needs and preferences. This social capital is invaluable in maintaining the cohesive fabric of communities within one of the most diverse cities in the world.</w:t>
      </w:r>
    </w:p>
    <w:bookmarkEnd w:id="22"/>
    <w:bookmarkStart w:id="23" w:name="Xfe71d509bb9913d914ac9011d461c7e56cd3574"/>
    <w:p>
      <w:pPr>
        <w:pStyle w:val="Heading2"/>
      </w:pPr>
      <w:r>
        <w:t xml:space="preserve">IV. Cultural Significance and Culinary Innovation</w:t>
      </w:r>
    </w:p>
    <w:p>
      <w:pPr>
        <w:pStyle w:val="FirstParagraph"/>
      </w:pPr>
      <w:r>
        <w:t xml:space="preserve">The most distinctive feature of baking in</w:t>
      </w:r>
      <w:r>
        <w:t xml:space="preserve"> </w:t>
      </w:r>
      <w:r>
        <w:rPr>
          <w:bCs/>
          <w:b/>
        </w:rPr>
        <w:t xml:space="preserve">United States Los Angeles</w:t>
      </w:r>
      <w:r>
        <w:t xml:space="preserve"> </w:t>
      </w:r>
      <w:r>
        <w:t xml:space="preserve">is its cultural fusion. A modern</w:t>
      </w:r>
      <w:r>
        <w:t xml:space="preserve"> </w:t>
      </w:r>
      <w:r>
        <w:rPr>
          <w:bCs/>
          <w:b/>
        </w:rPr>
        <w:t xml:space="preserve">Baker</w:t>
      </w:r>
      <w:r>
        <w:t xml:space="preserve"> </w:t>
      </w:r>
      <w:r>
        <w:t xml:space="preserve">here is often a cross-cultural innovator. It is common to see bakers incorporating ingredients like matcha, dulce de leche, or harissa into traditional French or Italian breads and pastries. This reflects the demographic reality of</w:t>
      </w:r>
      <w:r>
        <w:t xml:space="preserve"> </w:t>
      </w:r>
      <w:r>
        <w:rPr>
          <w:bCs/>
          <w:b/>
        </w:rPr>
        <w:t xml:space="preserve">United States Los Angeles</w:t>
      </w:r>
      <w:r>
        <w:t xml:space="preserve">, where no single culture dominates.</w:t>
      </w:r>
    </w:p>
    <w:p>
      <w:pPr>
        <w:pStyle w:val="BodyText"/>
      </w:pPr>
      <w:r>
        <w:t xml:space="preserve">This innovation drives tourism. Food tourists travel specifically to</w:t>
      </w:r>
      <w:r>
        <w:t xml:space="preserve"> </w:t>
      </w:r>
      <w:r>
        <w:rPr>
          <w:bCs/>
          <w:b/>
        </w:rPr>
        <w:t xml:space="preserve">United States Los Angeles</w:t>
      </w:r>
      <w:r>
        <w:t xml:space="preserve"> </w:t>
      </w:r>
      <w:r>
        <w:t xml:space="preserve">to experience its unique baking scene. For a</w:t>
      </w:r>
      <w:r>
        <w:t xml:space="preserve"> </w:t>
      </w:r>
      <w:r>
        <w:rPr>
          <w:bCs/>
          <w:b/>
        </w:rPr>
        <w:t xml:space="preserve">Baker</w:t>
      </w:r>
      <w:r>
        <w:t xml:space="preserve">, this means that creativity is not just an artistic pursuit but a competitive necessity. The ability to blend tradition with local, indigenous, or immigrant influences defines success in this market. For instance, the use of locally sourced almonds from California’s Central Valley allows</w:t>
      </w:r>
      <w:r>
        <w:t xml:space="preserve"> </w:t>
      </w:r>
      <w:r>
        <w:rPr>
          <w:bCs/>
          <w:b/>
        </w:rPr>
        <w:t xml:space="preserve">Bakers</w:t>
      </w:r>
      <w:r>
        <w:t xml:space="preserve"> </w:t>
      </w:r>
      <w:r>
        <w:t xml:space="preserve">in</w:t>
      </w:r>
      <w:r>
        <w:t xml:space="preserve"> </w:t>
      </w:r>
      <w:r>
        <w:rPr>
          <w:bCs/>
          <w:b/>
        </w:rPr>
        <w:t xml:space="preserve">United States Los Angeles</w:t>
      </w:r>
      <w:r>
        <w:t xml:space="preserve"> </w:t>
      </w:r>
      <w:r>
        <w:t xml:space="preserve">to market their products as "locally made," appealing to the eco-conscious consumer base prevalent in the region.</w:t>
      </w:r>
    </w:p>
    <w:bookmarkEnd w:id="23"/>
    <w:bookmarkStart w:id="24" w:name="X5ac1b3ecab4157422800b433f74019d51a429fa"/>
    <w:p>
      <w:pPr>
        <w:pStyle w:val="Heading2"/>
      </w:pPr>
      <w:r>
        <w:t xml:space="preserve">V. Challenges Faced by Bakers in United States Los Angeles</w:t>
      </w:r>
    </w:p>
    <w:p>
      <w:pPr>
        <w:pStyle w:val="FirstParagraph"/>
      </w:pPr>
      <w:r>
        <w:t xml:space="preserve">Despite its vibrancy, the profession of a</w:t>
      </w:r>
      <w:r>
        <w:t xml:space="preserve"> </w:t>
      </w:r>
      <w:r>
        <w:rPr>
          <w:bCs/>
          <w:b/>
        </w:rPr>
        <w:t xml:space="preserve">Baker</w:t>
      </w:r>
      <w:r>
        <w:t xml:space="preserve"> </w:t>
      </w:r>
      <w:r>
        <w:t xml:space="preserve">in</w:t>
      </w:r>
      <w:r>
        <w:t xml:space="preserve"> </w:t>
      </w:r>
      <w:r>
        <w:rPr>
          <w:bCs/>
          <w:b/>
        </w:rPr>
        <w:t xml:space="preserve">United States Los Angeles</w:t>
      </w:r>
      <w:r>
        <w:t xml:space="preserve">, faces significant challenges. The cost of living and real estate in the city is exceptionally high, putting immense pressure on small business owners. Rent for commercial spaces can be prohibitive, often forcing</w:t>
      </w:r>
      <w:r>
        <w:t xml:space="preserve"> </w:t>
      </w:r>
      <w:r>
        <w:rPr>
          <w:bCs/>
          <w:b/>
        </w:rPr>
        <w:t xml:space="preserve">Bakers</w:t>
      </w:r>
      <w:r>
        <w:t xml:space="preserve"> </w:t>
      </w:r>
      <w:r>
        <w:t xml:space="preserve">to operate out of shared commissary kitchens or smaller, less visible locations.</w:t>
      </w:r>
    </w:p>
    <w:p>
      <w:pPr>
        <w:pStyle w:val="BodyText"/>
      </w:pPr>
      <w:r>
        <w:t xml:space="preserve">Additionally, labor shortages are a pressing issue. Baking requires early hours and physically demanding work, which can deter potential employees in a job market with many alternatives. Furthermore, regulatory compliance in</w:t>
      </w:r>
      <w:r>
        <w:t xml:space="preserve"> </w:t>
      </w:r>
      <w:r>
        <w:rPr>
          <w:bCs/>
          <w:b/>
        </w:rPr>
        <w:t xml:space="preserve">United States Los Angeles</w:t>
      </w:r>
      <w:r>
        <w:t xml:space="preserve">, including health codes and zoning laws, adds another layer of complexity for new entrants into the baking profession. A successful</w:t>
      </w:r>
      <w:r>
        <w:t xml:space="preserve"> </w:t>
      </w:r>
      <w:r>
        <w:rPr>
          <w:bCs/>
          <w:b/>
        </w:rPr>
        <w:t xml:space="preserve">Baker</w:t>
      </w:r>
      <w:r>
        <w:t xml:space="preserve"> </w:t>
      </w:r>
      <w:r>
        <w:t xml:space="preserve">must therefore be as adept at business management and regulatory navigation as they are at kneading dough.</w:t>
      </w:r>
    </w:p>
    <w:bookmarkEnd w:id="24"/>
    <w:bookmarkStart w:id="25" w:name="Xb75854dea305bafcbc6058dac2c9674f4d835fc"/>
    <w:p>
      <w:pPr>
        <w:pStyle w:val="Heading2"/>
      </w:pPr>
      <w:r>
        <w:t xml:space="preserve">VI. Future Trends: Sustainability and Technology</w:t>
      </w:r>
    </w:p>
    <w:p>
      <w:pPr>
        <w:pStyle w:val="FirstParagraph"/>
      </w:pPr>
      <w:r>
        <w:t xml:space="preserve">The future of baking in</w:t>
      </w:r>
      <w:r>
        <w:t xml:space="preserve"> </w:t>
      </w:r>
      <w:r>
        <w:rPr>
          <w:bCs/>
          <w:b/>
        </w:rPr>
        <w:t xml:space="preserve">United States Los Angeles</w:t>
      </w:r>
      <w:r>
        <w:t xml:space="preserve">, is increasingly tied to sustainability. As consumers become more environmentally aware, there is a growing demand for zero-waste bakeries, plant-based pastries, and ethically sourced ingredients. A forward-thinking</w:t>
      </w:r>
      <w:r>
        <w:t xml:space="preserve"> </w:t>
      </w:r>
      <w:r>
        <w:rPr>
          <w:bCs/>
          <w:b/>
        </w:rPr>
        <w:t xml:space="preserve">Baker</w:t>
      </w:r>
      <w:r>
        <w:t xml:space="preserve"> </w:t>
      </w:r>
      <w:r>
        <w:t xml:space="preserve">in this region must adapt to these trends by implementing sustainable practices such as composting organic waste and reducing packaging.</w:t>
      </w:r>
    </w:p>
    <w:p>
      <w:pPr>
        <w:pStyle w:val="BodyText"/>
      </w:pPr>
      <w:r>
        <w:t xml:space="preserve">Technology also plays an expanding role. From automated mixing systems to online ordering platforms that optimize inventory based on predictive analytics, technology is reshaping how a</w:t>
      </w:r>
      <w:r>
        <w:t xml:space="preserve"> </w:t>
      </w:r>
      <w:r>
        <w:rPr>
          <w:bCs/>
          <w:b/>
        </w:rPr>
        <w:t xml:space="preserve">Baker</w:t>
      </w:r>
      <w:r>
        <w:t xml:space="preserve"> </w:t>
      </w:r>
      <w:r>
        <w:t xml:space="preserve">operates. In</w:t>
      </w:r>
      <w:r>
        <w:t xml:space="preserve"> </w:t>
      </w:r>
      <w:r>
        <w:rPr>
          <w:bCs/>
          <w:b/>
        </w:rPr>
        <w:t xml:space="preserve">United States Los Angeles</w:t>
      </w:r>
      <w:r>
        <w:t xml:space="preserve">, where tech-savviness is high, integrating digital tools can enhance efficiency and customer reach.</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Baker</w:t>
      </w:r>
      <w:r>
        <w:t xml:space="preserve"> </w:t>
      </w:r>
      <w:r>
        <w:t xml:space="preserve">in</w:t>
      </w:r>
      <w:r>
        <w:t xml:space="preserve"> </w:t>
      </w:r>
      <w:r>
        <w:rPr>
          <w:bCs/>
          <w:b/>
        </w:rPr>
        <w:t xml:space="preserve">United States Los Angeles</w:t>
      </w:r>
      <w:r>
        <w:t xml:space="preserve">, is a dynamic and multifaceted field. It is shaped by historical traditions, driven by economic realities, enriched by cultural diversity, and challenged by logistical hurdles. The city provides a unique stage where baking is both an art form and a business enterprise requiring resilience and innovation. As</w:t>
      </w:r>
      <w:r>
        <w:t xml:space="preserve"> </w:t>
      </w:r>
      <w:r>
        <w:rPr>
          <w:bCs/>
          <w:b/>
        </w:rPr>
        <w:t xml:space="preserve">United States Los Angeles</w:t>
      </w:r>
      <w:r>
        <w:t xml:space="preserve">, continues to grow and evolve, the role of the</w:t>
      </w:r>
      <w:r>
        <w:t xml:space="preserve"> </w:t>
      </w:r>
      <w:r>
        <w:rPr>
          <w:bCs/>
          <w:b/>
        </w:rPr>
        <w:t xml:space="preserve">Baker</w:t>
      </w:r>
      <w:r>
        <w:t xml:space="preserve"> </w:t>
      </w:r>
      <w:r>
        <w:t xml:space="preserve">will remain central to its social and economic identity. Understanding this intersection is vital for anyone studying the culinary arts, local economies, or cultural studies within this major metropolitan hub.</w:t>
      </w:r>
    </w:p>
    <w:p>
      <w:pPr>
        <w:pStyle w:val="BodyText"/>
      </w:pPr>
      <w:r>
        <w:rPr>
          <w:iCs/>
          <w:i/>
        </w:rPr>
        <w:t xml:space="preserve">This term paper has explored the critical aspects of baking within a specific geographic context, ensuring that 'Term Paper', 'Baker', and 'United States Los Angeles' remain central to our discussion. The interplay between these elements highlights the enduring importance of traditional crafts in modern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Baker Profession in United States Los Angeles</dc:title>
  <dc:creator/>
  <dc:language>en</dc:language>
  <cp:keywords/>
  <dcterms:created xsi:type="dcterms:W3CDTF">2026-07-30T01:30:39Z</dcterms:created>
  <dcterms:modified xsi:type="dcterms:W3CDTF">2026-07-30T01:30:39Z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