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Scientific</w:t>
      </w:r>
      <w:r>
        <w:t xml:space="preserve"> </w:t>
      </w:r>
      <w:r>
        <w:t xml:space="preserve">Framework</w:t>
      </w:r>
      <w:r>
        <w:t xml:space="preserve"> </w:t>
      </w:r>
      <w:r>
        <w:t xml:space="preserve">of</w:t>
      </w:r>
      <w:r>
        <w:t xml:space="preserve"> </w:t>
      </w:r>
      <w:r>
        <w:t xml:space="preserve">France</w:t>
      </w:r>
      <w:r>
        <w:t xml:space="preserve"> </w:t>
      </w:r>
      <w:r>
        <w:t xml:space="preserve">Marseille</w:t>
      </w:r>
    </w:p>
    <w:bookmarkStart w:id="26" w:name="X09aad6ca0df0bd1c2ca1a55b6c292adeac7bc92"/>
    <w:p>
      <w:pPr>
        <w:pStyle w:val="Heading1"/>
      </w:pPr>
      <w:r>
        <w:t xml:space="preserve">The Role of the Biologist in the Ecological and Scientific Framework of France Marseille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Submission</w:t>
      </w:r>
      <w:r>
        <w:br/>
      </w:r>
      <w:r>
        <w:rPr>
          <w:bCs/>
          <w:b/>
        </w:rPr>
        <w:t xml:space="preserve">District:</w:t>
      </w:r>
      <w:r>
        <w:t xml:space="preserve"> </w:t>
      </w:r>
      <w:r>
        <w:t xml:space="preserve">Provence-Alpes-Côte d'Azur, France Marseille</w:t>
      </w:r>
    </w:p>
    <w:bookmarkStart w:id="20" w:name="X2957b753525c58a1056bfc6a6fd270f50cc5af4"/>
    <w:p>
      <w:pPr>
        <w:pStyle w:val="Heading2"/>
      </w:pPr>
      <w:r>
        <w:t xml:space="preserve">I. Introduction: The Biological Imperative in a Mediterranean Metropolis</w:t>
      </w:r>
    </w:p>
    <w:p>
      <w:pPr>
        <w:pStyle w:val="FirstParagraph"/>
      </w:pPr>
      <w:r>
        <w:t xml:space="preserve">The city of France Marseille occupies a unique and critical position in the global scientific landscape. As the historic gateway to the Mediterranean Sea, this port city serves not only as an economic hub but also as a vital laboratory for ecological study and biological research. In recent years, the complexity of urban ecosystems has intensified, driven by climate change, high population density, and intense maritime trade. Within this context, the role of a</w:t>
      </w:r>
      <w:r>
        <w:t xml:space="preserve"> </w:t>
      </w:r>
      <w:r>
        <w:rPr>
          <w:bCs/>
          <w:b/>
        </w:rPr>
        <w:t xml:space="preserve">Biologist</w:t>
      </w:r>
      <w:r>
        <w:t xml:space="preserve"> </w:t>
      </w:r>
      <w:r>
        <w:t xml:space="preserve">has evolved from that of a pure academic observer to an essential practitioner in environmental management, public health protection, and sustainable urban planning. This term paper explores the multifaceted responsibilities of the</w:t>
      </w:r>
      <w:r>
        <w:t xml:space="preserve"> </w:t>
      </w:r>
      <w:r>
        <w:rPr>
          <w:bCs/>
          <w:b/>
        </w:rPr>
        <w:t xml:space="preserve">Biologist</w:t>
      </w:r>
      <w:r>
        <w:t xml:space="preserve"> </w:t>
      </w:r>
      <w:r>
        <w:t xml:space="preserve">within the specific geopolitical and ecological context of France Marseille, highlighting how scientific expertise is leveraged to protect one of Europe’s most biodiverse yet threatened coastal environments.</w:t>
      </w:r>
    </w:p>
    <w:bookmarkEnd w:id="20"/>
    <w:bookmarkStart w:id="21" w:name="X6f3942cb9c74f011ea684e42f8b22d71b1225df"/>
    <w:p>
      <w:pPr>
        <w:pStyle w:val="Heading2"/>
      </w:pPr>
      <w:r>
        <w:t xml:space="preserve">II. The Mediterranean Biodiversity Hotspot: A Unique Challenge</w:t>
      </w:r>
    </w:p>
    <w:p>
      <w:pPr>
        <w:pStyle w:val="FirstParagraph"/>
      </w:pPr>
      <w:r>
        <w:t xml:space="preserve">France Marseille is situated within the Mediterranean Basin, widely recognized by conservationists as a global biodiversity hotspot. This region hosts thousands of endemic species, many of which are found nowhere else on Earth. However, this rich biological tapestry is under severe threat from warming sea temperatures and invasive species. The primary duty of a</w:t>
      </w:r>
      <w:r>
        <w:t xml:space="preserve"> </w:t>
      </w:r>
      <w:r>
        <w:rPr>
          <w:bCs/>
          <w:b/>
        </w:rPr>
        <w:t xml:space="preserve">Biologist</w:t>
      </w:r>
      <w:r>
        <w:t xml:space="preserve"> </w:t>
      </w:r>
      <w:r>
        <w:t xml:space="preserve">operating in this region is to monitor and mitigate these threats. In France Marseille, biologists frequently collaborate with marine institutes such as the Institut de la Méditerranée (MED) to track changes in marine flora and fauna.</w:t>
      </w:r>
      <w:r>
        <w:t xml:space="preserve"> </w:t>
      </w:r>
      <w:r>
        <w:t xml:space="preserve">The specific geographical features of France Marseille, including its complex coastline and harbor infrastructure, create micro-ecosystems that require specialized biological assessment. For instance, the seagrass meadows (*Posidonia oceanica*) that line the shores are crucial for carbon sequestration and coastal protection. A trained</w:t>
      </w:r>
      <w:r>
        <w:t xml:space="preserve"> </w:t>
      </w:r>
      <w:r>
        <w:rPr>
          <w:bCs/>
          <w:b/>
        </w:rPr>
        <w:t xml:space="preserve">Biologist</w:t>
      </w:r>
      <w:r>
        <w:t xml:space="preserve"> </w:t>
      </w:r>
      <w:r>
        <w:t xml:space="preserve">is tasked with assessing the health of these beds, identifying signs of disease or physical damage caused by boat anchors, and proposing restoration strategies. Without the intervention of biological experts, the degradation of these habitats would lead to irreversible losses in marine biodiversity and increased coastal erosion.</w:t>
      </w:r>
    </w:p>
    <w:bookmarkEnd w:id="21"/>
    <w:bookmarkStart w:id="22" w:name="X24c415bf87600845574eea88b4249bacefe9aa7"/>
    <w:p>
      <w:pPr>
        <w:pStyle w:val="Heading2"/>
      </w:pPr>
      <w:r>
        <w:t xml:space="preserve">III. Public Health and Environmental Sanitation</w:t>
      </w:r>
    </w:p>
    <w:p>
      <w:pPr>
        <w:pStyle w:val="FirstParagraph"/>
      </w:pPr>
      <w:r>
        <w:t xml:space="preserve">Beyond conservation, the</w:t>
      </w:r>
      <w:r>
        <w:t xml:space="preserve"> </w:t>
      </w:r>
      <w:r>
        <w:rPr>
          <w:bCs/>
          <w:b/>
        </w:rPr>
        <w:t xml:space="preserve">Biologist</w:t>
      </w:r>
      <w:r>
        <w:t xml:space="preserve"> </w:t>
      </w:r>
      <w:r>
        <w:t xml:space="preserve">plays a pivotal role in safeguarding public health in France Marseille. As one of the busiest ports in Europe, France Marseille faces significant risks regarding water quality and vector-borne diseases. The presence of large volumes of shipping traffic increases the likelihood of introducing invasive aquatic species through ballast water, which can disrupt local ecosystems and potentially carry pathogens.</w:t>
      </w:r>
      <w:r>
        <w:t xml:space="preserve"> </w:t>
      </w:r>
      <w:r>
        <w:rPr>
          <w:bCs/>
          <w:b/>
        </w:rPr>
        <w:t xml:space="preserve">Biologists</w:t>
      </w:r>
      <w:r>
        <w:t xml:space="preserve"> </w:t>
      </w:r>
      <w:r>
        <w:t xml:space="preserve">are essential in conducting risk assessments and implementing monitoring protocols to detect these biological intruders early.</w:t>
      </w:r>
      <w:r>
        <w:t xml:space="preserve"> </w:t>
      </w:r>
      <w:r>
        <w:t xml:space="preserve">Furthermore, after periods of heavy rainfall, France Marseille often faces challenges related to sewage overflow into the Mediterranean.</w:t>
      </w:r>
      <w:r>
        <w:t xml:space="preserve"> </w:t>
      </w:r>
      <w:r>
        <w:rPr>
          <w:bCs/>
          <w:b/>
        </w:rPr>
        <w:t xml:space="preserve">Biologists</w:t>
      </w:r>
      <w:r>
        <w:t xml:space="preserve"> </w:t>
      </w:r>
      <w:r>
        <w:t xml:space="preserve">work closely with municipal authorities and environmental agencies to analyze water samples for bacterial contamination, including *E. coli* and enterococci levels. By providing real-time data on water quality, these scientists inform beach closures or public warnings, ensuring the safety of both residents and tourists. The integration of biological science into urban management in France Marseille is thus a critical component of maintaining high public health standards in a densely populated coastal area.</w:t>
      </w:r>
    </w:p>
    <w:bookmarkEnd w:id="22"/>
    <w:bookmarkStart w:id="23" w:name="Xe2eda6884c123677693f253319339eb9814f084"/>
    <w:p>
      <w:pPr>
        <w:pStyle w:val="Heading2"/>
      </w:pPr>
      <w:r>
        <w:t xml:space="preserve">IV. Urban Ecology and Green Infrastructure</w:t>
      </w:r>
    </w:p>
    <w:p>
      <w:pPr>
        <w:pStyle w:val="FirstParagraph"/>
      </w:pPr>
      <w:r>
        <w:t xml:space="preserve">The concept of urban ecology has gained traction in France Marseille, where biologists are increasingly involved in the design and maintenance of green infrastructure. The city’s topography, characterized by hills such as Mont Sainte-Victoire nearby and the Calanques National Park on its doorstep, offers a unique interface between terrestrial and marine ecosystems.</w:t>
      </w:r>
      <w:r>
        <w:t xml:space="preserve"> </w:t>
      </w:r>
      <w:r>
        <w:rPr>
          <w:bCs/>
          <w:b/>
        </w:rPr>
        <w:t xml:space="preserve">Biologists</w:t>
      </w:r>
      <w:r>
        <w:t xml:space="preserve"> </w:t>
      </w:r>
      <w:r>
        <w:t xml:space="preserve">in this region contribute to "green corridors" that allow wildlife to migrate safely through urban landscapes. These professionals assess the impact of construction projects on local wildlife habitats, ensuring that development in France Marseille proceeds in harmony with ecological preservation.</w:t>
      </w:r>
      <w:r>
        <w:t xml:space="preserve"> </w:t>
      </w:r>
      <w:r>
        <w:t xml:space="preserve">Moreover, the</w:t>
      </w:r>
      <w:r>
        <w:t xml:space="preserve"> </w:t>
      </w:r>
      <w:r>
        <w:rPr>
          <w:bCs/>
          <w:b/>
        </w:rPr>
        <w:t xml:space="preserve">Biologist</w:t>
      </w:r>
      <w:r>
        <w:t xml:space="preserve"> </w:t>
      </w:r>
      <w:r>
        <w:t xml:space="preserve">is instrumental in managing invasive terrestrial species that threaten local agriculture and natural reserves. For example, monitoring populations of non-native plant species that compete with endemic flora is a routine task for biological teams in France Marseille. Their work ensures that the unique botanical heritage of the region is preserved against encroachment by aggressive invaders, maintaining the ecological balance essential for tourism and local biodiversity.</w:t>
      </w:r>
    </w:p>
    <w:bookmarkEnd w:id="23"/>
    <w:bookmarkStart w:id="24" w:name="v.-policy-making-and-education"/>
    <w:p>
      <w:pPr>
        <w:pStyle w:val="Heading2"/>
      </w:pPr>
      <w:r>
        <w:t xml:space="preserve">V. Policy Making and Education</w:t>
      </w:r>
    </w:p>
    <w:p>
      <w:pPr>
        <w:pStyle w:val="FirstParagraph"/>
      </w:pPr>
      <w:r>
        <w:t xml:space="preserve">In France Marseille, the influence of a</w:t>
      </w:r>
      <w:r>
        <w:t xml:space="preserve"> </w:t>
      </w:r>
      <w:r>
        <w:rPr>
          <w:bCs/>
          <w:b/>
        </w:rPr>
        <w:t xml:space="preserve">Biologist</w:t>
      </w:r>
      <w:r>
        <w:t xml:space="preserve"> </w:t>
      </w:r>
      <w:r>
        <w:t xml:space="preserve">extends beyond field research into policy-making and public education. Local regulations regarding fishing quotas, protected areas, and waste management are heavily informed by biological data. Scientists provide the empirical evidence required to justify strict environmental protections to political leaders. Without the rigorous scientific backing provided by</w:t>
      </w:r>
      <w:r>
        <w:t xml:space="preserve"> </w:t>
      </w:r>
      <w:r>
        <w:rPr>
          <w:bCs/>
          <w:b/>
        </w:rPr>
        <w:t xml:space="preserve">Biologists</w:t>
      </w:r>
      <w:r>
        <w:t xml:space="preserve">, many conservation policies in France Marseille would lack the legal and practical foundation necessary for enforcement.</w:t>
      </w:r>
      <w:r>
        <w:t xml:space="preserve"> </w:t>
      </w:r>
      <w:r>
        <w:t xml:space="preserve">Additionally, education is a key pillar of their role. Biologists in France Marseille engage with schools, universities, and community groups to raise awareness about environmental issues. By translating complex scientific concepts into accessible language, they foster a culture of sustainability among the population. This educational outreach is vital for gaining public support for conservation initiatives and encouraging responsible behavior regarding waste disposal and resource consumption.</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Biologist</w:t>
      </w:r>
      <w:r>
        <w:t xml:space="preserve"> </w:t>
      </w:r>
      <w:r>
        <w:t xml:space="preserve">is an indispensable figure in the ongoing narrative of France Marseille’s development and environmental stewardship. From preserving the delicate balance of Mediterranean marine ecosystems to safeguarding public health through rigorous water quality monitoring, and from influencing urban policy to educating future generations, their contributions are wide-ranging and profound. The unique challenges posed by the specific environmental conditions of France Marseille demand a highly specialized scientific approach that only professional</w:t>
      </w:r>
      <w:r>
        <w:t xml:space="preserve"> </w:t>
      </w:r>
      <w:r>
        <w:rPr>
          <w:bCs/>
          <w:b/>
        </w:rPr>
        <w:t xml:space="preserve">Biologists</w:t>
      </w:r>
      <w:r>
        <w:t xml:space="preserve"> </w:t>
      </w:r>
      <w:r>
        <w:t xml:space="preserve">can provide. As global climate pressures mount, the importance of integrating biological expertise into every facet of city management in France Marseille will only grow, ensuring that this historic port continues to thrive as a model of sustainable urban living and ecological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Ecological and Scientific Framework of France Marseille</dc:title>
  <dc:creator/>
  <dc:language>en</dc:language>
  <cp:keywords/>
  <dcterms:created xsi:type="dcterms:W3CDTF">2026-07-30T07:56:37Z</dcterms:created>
  <dcterms:modified xsi:type="dcterms:W3CDTF">2026-07-30T07:56:37Z</dcterms:modified>
</cp:coreProperties>
</file>

<file path=docProps/custom.xml><?xml version="1.0" encoding="utf-8"?>
<Properties xmlns="http://schemas.openxmlformats.org/officeDocument/2006/custom-properties" xmlns:vt="http://schemas.openxmlformats.org/officeDocument/2006/docPropsVTypes"/>
</file>