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Italy,</w:t>
      </w:r>
      <w:r>
        <w:t xml:space="preserve"> </w:t>
      </w:r>
      <w:r>
        <w:t xml:space="preserve">Milan</w:t>
      </w:r>
    </w:p>
    <w:bookmarkStart w:id="20" w:name="term-paper"/>
    <w:p>
      <w:pPr>
        <w:pStyle w:val="Heading1"/>
      </w:pPr>
      <w:r>
        <w:t xml:space="preserve">Term Paper</w:t>
      </w:r>
    </w:p>
    <w:p>
      <w:pPr>
        <w:pStyle w:val="FirstParagraph"/>
      </w:pPr>
      <w:r>
        <w:br/>
      </w:r>
      <w:r>
        <w:br/>
      </w:r>
      <w:r>
        <w:br/>
      </w:r>
    </w:p>
    <w:p>
      <w:pPr>
        <w:pStyle w:val="BodyText"/>
      </w:pPr>
      <w:r>
        <w:rPr>
          <w:bCs/>
          <w:b/>
        </w:rPr>
        <w:t xml:space="preserve">Title:</w:t>
      </w:r>
      <w:r>
        <w:t xml:space="preserve"> The Role and Impact of the Biologist in Italy, Milan:</w:t>
      </w:r>
      <w:r>
        <w:br/>
      </w:r>
      <w:r>
        <w:t xml:space="preserve">Analyzeing Scientific Contribution, Healthcare Integration, and Environmental Stewardship</w:t>
      </w:r>
    </w:p>
    <w:p>
      <w:pPr>
        <w:pStyle w:val="BodyText"/>
      </w:pPr>
      <w:r>
        <w:br/>
      </w:r>
    </w:p>
    <w:p>
      <w:pPr>
        <w:pStyle w:val="BodyText"/>
      </w:pPr>
      <w:r>
        <w:rPr>
          <w:bCs/>
          <w:b/>
        </w:rPr>
        <w:t xml:space="preserve">Student Name:</w:t>
      </w:r>
      <w:r>
        <w:t xml:space="preserve"> [Student Name]</w:t>
      </w:r>
    </w:p>
    <w:p>
      <w:pPr>
        <w:pStyle w:val="BodyText"/>
      </w:pPr>
      <w:r>
        <w:rPr>
          <w:bCs/>
          <w:b/>
        </w:rPr>
        <w:t xml:space="preserve">Date:</w:t>
      </w:r>
      <w:r>
        <w:t xml:space="preserve"> October 26, 2023</w:t>
      </w:r>
    </w:p>
    <w:p>
      <w:pPr>
        <w:pStyle w:val="BodyText"/>
      </w:pPr>
      <w:r>
        <w:br/>
      </w:r>
      <w:r>
        <w:br/>
      </w:r>
      <w:r>
        <w:br/>
      </w:r>
    </w:p>
    <w:bookmarkEnd w:id="20"/>
    <w:bookmarkStart w:id="21" w:name="i.-introduction"/>
    <w:p>
      <w:pPr>
        <w:pStyle w:val="Heading1"/>
      </w:pPr>
      <w:r>
        <w:t xml:space="preserve">I. Introduction</w:t>
      </w:r>
    </w:p>
    <w:p>
      <w:pPr>
        <w:pStyle w:val="FirstParagraph"/>
      </w:pPr>
      <w:r>
        <w:t xml:space="preserve">The profession of the Biologist represents a cornerstone of modern scientific inquiry and public health infrastructure. In the context of Italy, specifically within its economic and cultural capital, Milan (Milano), the role of the Biologist is multifaceted, extending far beyond traditional laboratory research. This term paper explores how a Biologist operates within Italy Milan's unique socio-economic landscape. It examines the regulatory frameworks governing these professionals in Italy, their critical contributions to healthcare diagnostics in Milan’s advanced medical centers, and their growing importance in environmental management as the city navigates sustainability challenges.</w:t>
      </w:r>
    </w:p>
    <w:p>
      <w:pPr>
        <w:pStyle w:val="BodyText"/>
      </w:pPr>
      <w:r>
        <w:t xml:space="preserve">Milan serves as a microcosm of Italian scientific progress. As a global hub for fashion, design, and finance, it also hosts some of Europe’s most prestigious research institutions. Consequently, the Biologist working in this region is not merely an academic but a key stakeholder in public health policy, industrial innovation (particularly in nutraceuticals and cosmetics), and ecological preservation. Understanding the specific duties and impacts of a Biologist in Italy Milan provides insight into how scientific expertise is translated into societal benefit.</w:t>
      </w:r>
    </w:p>
    <w:bookmarkEnd w:id="21"/>
    <w:bookmarkStart w:id="24" w:name="X2ec58d2444aef7162dab805bd133c36d5958855"/>
    <w:p>
      <w:pPr>
        <w:pStyle w:val="Heading1"/>
      </w:pPr>
      <w:r>
        <w:t xml:space="preserve">II. Regulatory Framework and Professional Standards</w:t>
      </w:r>
    </w:p>
    <w:bookmarkStart w:id="22" w:name="a.-the-italian-context"/>
    <w:p>
      <w:pPr>
        <w:pStyle w:val="Heading3"/>
      </w:pPr>
      <w:r>
        <w:t xml:space="preserve">A. The Italian Context</w:t>
      </w:r>
    </w:p>
    <w:p>
      <w:pPr>
        <w:pStyle w:val="FirstParagraph"/>
      </w:pPr>
      <w:r>
        <w:t xml:space="preserve">In Italy, the title of Biologist is protected by law. The profession is regulated by the National Order of Biologists (Ordine Nazionale dei Biologi). To practice legally as a Biologist in Italy, one must hold a degree in Biological Sciences and complete a mandatory internship followed by registration with the provincial order. This strict regulatory environment ensures that all biological services provided to the public meet high ethical and scientific standards.</w:t>
      </w:r>
    </w:p>
    <w:bookmarkEnd w:id="22"/>
    <w:bookmarkStart w:id="23" w:name="b.-specifics-in-milan"/>
    <w:p>
      <w:pPr>
        <w:pStyle w:val="Heading3"/>
      </w:pPr>
      <w:r>
        <w:t xml:space="preserve">B. Specifics in Milan</w:t>
      </w:r>
    </w:p>
    <w:p>
      <w:pPr>
        <w:pStyle w:val="FirstParagraph"/>
      </w:pPr>
      <w:r>
        <w:t xml:space="preserve">In Italy Milan, the local branch of the Order of Biologists is particularly active due to the density of healthcare facilities and research centers in Lombardy. A Biologist registered here must adhere to specific codes of conduct that emphasize patient confidentiality, data integrity, and continuous professional development. The regulatory framework dictates that certain activities, such as interpreting complex diagnostic tests or advising on public health policies regarding biological risks, require specialized certifications beyond the basic degree.</w:t>
      </w:r>
    </w:p>
    <w:bookmarkEnd w:id="23"/>
    <w:bookmarkEnd w:id="24"/>
    <w:bookmarkStart w:id="27" w:name="Xefedfc392486847e403355fe8cf16b1207aed70"/>
    <w:p>
      <w:pPr>
        <w:pStyle w:val="Heading1"/>
      </w:pPr>
      <w:r>
        <w:t xml:space="preserve">III. Contribution to Healthcare and Diagnostics</w:t>
      </w:r>
    </w:p>
    <w:bookmarkStart w:id="25" w:name="a.-clinical-laboratories"/>
    <w:p>
      <w:pPr>
        <w:pStyle w:val="Heading3"/>
      </w:pPr>
      <w:r>
        <w:t xml:space="preserve">A. Clinical Laboratories</w:t>
      </w:r>
    </w:p>
    <w:p>
      <w:pPr>
        <w:pStyle w:val="FirstParagraph"/>
      </w:pPr>
      <w:r>
        <w:t xml:space="preserve">A primary role for a Biologist in Italy Milan is found within clinical laboratories. Milan is home to renowned hospitals such as the Policlinico di Milano and San Raffaele, which are centers of excellence for medical research and patient care. Here, Biologists conduct critical analyses on biological samples—blood, urine, tissue—to aid in the diagnosis of diseases ranging from infectious pathogens to genetic disorders.</w:t>
      </w:r>
    </w:p>
    <w:p>
      <w:pPr>
        <w:pStyle w:val="BodyText"/>
      </w:pPr>
      <w:r>
        <w:t xml:space="preserve">In these settings, a Biologist is responsible for validating laboratory procedures according to international standards (such as ISO 15189). Their expertise ensures that diagnostic results are accurate and reliable. For instance, during public health emergencies, such as the recent global pandemic, Biologists in Milan were instrumental in analyzing viral samples and monitoring transmission dynamics within the city’s population.</w:t>
      </w:r>
    </w:p>
    <w:bookmarkEnd w:id="25"/>
    <w:bookmarkStart w:id="26" w:name="b.-nutraceuticals-and-wellness"/>
    <w:p>
      <w:pPr>
        <w:pStyle w:val="Heading3"/>
      </w:pPr>
      <w:r>
        <w:t xml:space="preserve">B. Nutraceuticals and Wellness</w:t>
      </w:r>
    </w:p>
    <w:p>
      <w:pPr>
        <w:pStyle w:val="FirstParagraph"/>
      </w:pPr>
      <w:r>
        <w:t xml:space="preserve">Italy has a strong tradition of focusing on nutrition and well-being. In Italy Milan, many Biologists work with private companies producing nutraceuticals, dietary supplements, and functional foods. They apply their knowledge of biochemistry and physiology to develop products that enhance human health. This sector highlights the intersection between biological science and consumer wellness, a rapidly growing industry in the Italian market.</w:t>
      </w:r>
    </w:p>
    <w:bookmarkEnd w:id="26"/>
    <w:bookmarkEnd w:id="27"/>
    <w:bookmarkStart w:id="30" w:name="X86a0ffce5e71ee17baef844d0f16286eff204d1"/>
    <w:p>
      <w:pPr>
        <w:pStyle w:val="Heading1"/>
      </w:pPr>
      <w:r>
        <w:t xml:space="preserve">IV. Environmental Stewardship and Biodiversity</w:t>
      </w:r>
    </w:p>
    <w:bookmarkStart w:id="28" w:name="a.-urban-ecology-in-milan"/>
    <w:p>
      <w:pPr>
        <w:pStyle w:val="Heading3"/>
      </w:pPr>
      <w:r>
        <w:t xml:space="preserve">A. Urban Ecology in Milan</w:t>
      </w:r>
    </w:p>
    <w:p>
      <w:pPr>
        <w:pStyle w:val="FirstParagraph"/>
      </w:pPr>
      <w:r>
        <w:t xml:space="preserve">Milan has undergone significant environmental transformation in recent decades, aiming to become one of the most sustainable cities in Europe. A Biologist plays a crucial role in monitoring urban biodiversity, managing green spaces such as the Bosco Verticale (Vertical Forest), and assessing air quality impacts on biological systems. The city’s administration frequently collaborates with biological experts to implement policies that protect local flora and fauna amidst rapid urbanization.</w:t>
      </w:r>
    </w:p>
    <w:bookmarkEnd w:id="28"/>
    <w:bookmarkStart w:id="29" w:name="b.-agricultural-innovation"/>
    <w:p>
      <w:pPr>
        <w:pStyle w:val="Heading3"/>
      </w:pPr>
      <w:r>
        <w:t xml:space="preserve">B. Agricultural Innovation</w:t>
      </w:r>
    </w:p>
    <w:p>
      <w:pPr>
        <w:pStyle w:val="FirstParagraph"/>
      </w:pPr>
      <w:r>
        <w:t xml:space="preserve">Lombardy, the region where Italy Milan is located, is one of Italy’s most important agricultural areas. Biologists in this region contribute to sustainable farming practices by studying soil health, pest management, and crop genetics. They help reduce the environmental footprint of agriculture by promoting biological control methods instead of chemical pesticides. This work is vital for ensuring food security and protecting the ecological integrity of the Po Valley.</w:t>
      </w:r>
    </w:p>
    <w:bookmarkEnd w:id="29"/>
    <w:bookmarkEnd w:id="30"/>
    <w:bookmarkStart w:id="31" w:name="v.-education-and-public-engagement"/>
    <w:p>
      <w:pPr>
        <w:pStyle w:val="Heading1"/>
      </w:pPr>
      <w:r>
        <w:t xml:space="preserve">V. Education and Public Engagement</w:t>
      </w:r>
    </w:p>
    <w:p>
      <w:pPr>
        <w:pStyle w:val="FirstParagraph"/>
      </w:pPr>
      <w:r>
        <w:t xml:space="preserve">Beyond research and industry, Biologists in Italy Milan are engaged in science communication. With universities like Bocconi (for health economics) and Polytechnic University of Milan hosting interdisciplinary programs, there is a growing need for experts who can translate complex biological concepts for the general public. Workshops, school visits, and media contributions led by local Biologists help foster scientific literacy among Italians.</w:t>
      </w:r>
    </w:p>
    <w:p>
      <w:pPr>
        <w:pStyle w:val="BodyText"/>
      </w:pPr>
      <w:r>
        <w:t xml:space="preserve">This educational role is particularly important in combating misinformation regarding health topics such as vaccination, genetic modification, and infectious diseases. By establishing trust between the scientific community and the public, Biologists contribute to a more informed society capable of making evidence-based decisions.</w:t>
      </w:r>
    </w:p>
    <w:bookmarkEnd w:id="31"/>
    <w:bookmarkStart w:id="32" w:name="vi.-challenges-and-future-perspectives"/>
    <w:p>
      <w:pPr>
        <w:pStyle w:val="Heading1"/>
      </w:pPr>
      <w:r>
        <w:t xml:space="preserve">VI. Challenges and Future Perspectives</w:t>
      </w:r>
    </w:p>
    <w:p>
      <w:pPr>
        <w:pStyle w:val="FirstParagraph"/>
      </w:pPr>
      <w:r>
        <w:t xml:space="preserve">The role of a Biologist in Italy Milan is not without challenges. Funding for basic research can be volatile, and there is often intense competition for academic positions. Furthermore, the integration of new technologies such as artificial intelligence in biological data analysis requires continuous upskilling.</w:t>
      </w:r>
    </w:p>
    <w:p>
      <w:pPr>
        <w:pStyle w:val="BodyText"/>
      </w:pPr>
      <w:r>
        <w:t xml:space="preserve">Looking forward, the demand for Biologists in Italy Milan is expected to grow due to the aging population’s healthcare needs and the increasing focus on environmental sustainability. Opportunities are expanding in personalized medicine, where biological data is used to tailor treatments to individual patients, and in green technology development.</w:t>
      </w:r>
    </w:p>
    <w:bookmarkEnd w:id="32"/>
    <w:bookmarkStart w:id="33" w:name="vii.-conclusion"/>
    <w:p>
      <w:pPr>
        <w:pStyle w:val="Heading1"/>
      </w:pPr>
      <w:r>
        <w:t xml:space="preserve">VII. Conclusion</w:t>
      </w:r>
    </w:p>
    <w:p>
      <w:pPr>
        <w:pStyle w:val="FirstParagraph"/>
      </w:pPr>
      <w:r>
        <w:t xml:space="preserve">In conclusion, a Biologist working in Italy Milan occupies a position of significant responsibility and influence. Far from being limited to academic laboratories, these professionals are integral to the healthcare system’s diagnostic accuracy, the food industry’s innovation, and the city’s environmental sustainability efforts. The strict regulatory framework in Italy ensures high professional standards, while Milan’s dynamic urban environment provides diverse opportunities for application.</w:t>
      </w:r>
    </w:p>
    <w:p>
      <w:pPr>
        <w:pStyle w:val="BodyText"/>
      </w:pPr>
      <w:r>
        <w:t xml:space="preserve">As society faces complex biological challenges—from pandemics to climate change—the expertise of a Biologist becomes increasingly vital. In Italy Milan, this profession stands at the intersection of tradition and innovation, driving progress through rigorous scientific inquiry and dedicated public service. The continued support and recognition of this role are essential for maintaining the health and ecological balance of one of Europe’s most important cities.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Italy, Milan</dc:title>
  <dc:creator/>
  <dc:language>en</dc:language>
  <cp:keywords/>
  <dcterms:created xsi:type="dcterms:W3CDTF">2026-07-30T13:07:00Z</dcterms:created>
  <dcterms:modified xsi:type="dcterms:W3CDTF">2026-07-30T13:07:00Z</dcterms:modified>
</cp:coreProperties>
</file>

<file path=docProps/custom.xml><?xml version="1.0" encoding="utf-8"?>
<Properties xmlns="http://schemas.openxmlformats.org/officeDocument/2006/custom-properties" xmlns:vt="http://schemas.openxmlformats.org/officeDocument/2006/docPropsVTypes"/>
</file>