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Morocco</w:t>
      </w:r>
      <w:r>
        <w:t xml:space="preserve"> </w:t>
      </w:r>
      <w:r>
        <w:t xml:space="preserve">Casablanca</w:t>
      </w:r>
    </w:p>
    <w:bookmarkStart w:id="26" w:name="X958c1fd65f23d22b23e3ed78389e8d7718ca4df"/>
    <w:p>
      <w:pPr>
        <w:pStyle w:val="Heading1"/>
      </w:pPr>
      <w:r>
        <w:t xml:space="preserve">The Role and Impact of the Biologist in Morocco Casablanca</w:t>
      </w:r>
    </w:p>
    <w:p>
      <w:pPr>
        <w:pStyle w:val="FirstParagraph"/>
      </w:pPr>
      <w:r>
        <w:rPr>
          <w:u w:val="single"/>
          <w:bCs/>
          <w:b/>
        </w:rPr>
        <w:t xml:space="preserve">Title Page Information</w:t>
      </w:r>
      <w:r>
        <w:br/>
      </w:r>
      <w:r>
        <w:t xml:space="preserve">Course: Advanced Ecological Studies</w:t>
      </w:r>
      <w:r>
        <w:br/>
      </w:r>
      <w:r>
        <w:t xml:space="preserve">Location Focus: Morocco Casablanca</w:t>
      </w:r>
      <w:r>
        <w:br/>
      </w:r>
      <w:r>
        <w:t xml:space="preserve">Subject: Professional Application of Biological Sciences</w:t>
      </w:r>
      <w:r>
        <w:br/>
      </w:r>
    </w:p>
    <w:bookmarkStart w:id="20" w:name="i.-introduction"/>
    <w:p>
      <w:pPr>
        <w:pStyle w:val="Heading2"/>
      </w:pPr>
      <w:r>
        <w:t xml:space="preserve">I. Introduction</w:t>
      </w:r>
    </w:p>
    <w:p>
      <w:pPr>
        <w:pStyle w:val="FirstParagraph"/>
      </w:pPr>
      <w:r>
        <w:t xml:space="preserve">In the rapidly evolving landscape of modern science, the role of a</w:t>
      </w:r>
      <w:r>
        <w:t xml:space="preserve"> </w:t>
      </w:r>
      <w:r>
        <w:rPr>
          <w:bCs/>
          <w:b/>
        </w:rPr>
        <w:t xml:space="preserve">Biology</w:t>
      </w:r>
      <w:r>
        <w:t xml:space="preserve">ologist</w:t>
      </w:r>
      <w:r>
        <w:t xml:space="preserve"> </w:t>
      </w:r>
      <w:r>
        <w:t xml:space="preserve">extends far beyond traditional academic research or laboratory analysis. As urbanization accelerates and environmental challenges mount globally, biological sciences have become pivotal in shaping sustainable development policies. This term paper examines the critical functions, responsibilities, and socio-economic impacts of a</w:t>
      </w:r>
      <w:r>
        <w:t xml:space="preserve"> </w:t>
      </w:r>
      <w:r>
        <w:rPr>
          <w:bCs/>
          <w:b/>
        </w:rPr>
        <w:t xml:space="preserve">Biology</w:t>
      </w:r>
      <w:r>
        <w:rPr>
          <w:bCs/>
          <w:b/>
        </w:rPr>
        <w:t xml:space="preserve">ologist</w:t>
      </w:r>
      <w:r>
        <w:rPr>
          <w:bCs/>
          <w:b/>
        </w:rPr>
        <w:t xml:space="preserve"> </w:t>
      </w:r>
      <w:r>
        <w:rPr>
          <w:bCs/>
          <w:b/>
        </w:rPr>
        <w:t xml:space="preserve">specifically within the context of</w:t>
      </w:r>
      <w:r>
        <w:rPr>
          <w:bCs/>
          <w:b/>
        </w:rPr>
        <w:t xml:space="preserve"> </w:t>
      </w:r>
      <w:r>
        <w:rPr>
          <w:bCs/>
          <w:b/>
          <w:bCs/>
          <w:b/>
        </w:rPr>
        <w:t xml:space="preserve">Morocco Casablanca</w:t>
      </w:r>
      <w:r>
        <w:rPr>
          <w:bCs/>
          <w:b/>
        </w:rPr>
        <w:t xml:space="preserve">. As Africa’s largest economic hub and Morocco’s primary port city, Casablanca presents a unique microcosm where industrial growth meets ecological vulnerability. Consequently, the expertise of a specialized</w:t>
      </w:r>
      <w:r>
        <w:rPr>
          <w:bCs/>
          <w:b/>
        </w:rPr>
        <w:t xml:space="preserve"> </w:t>
      </w:r>
      <w:r>
        <w:rPr>
          <w:bCs/>
          <w:b/>
          <w:bCs/>
          <w:b/>
        </w:rPr>
        <w:t xml:space="preserve">Biology</w:t>
      </w:r>
      <w:r>
        <w:rPr>
          <w:bCs/>
          <w:b/>
          <w:bCs/>
          <w:b/>
        </w:rPr>
        <w:t xml:space="preserve">ologist</w:t>
      </w:r>
      <w:r>
        <w:rPr>
          <w:bCs/>
          <w:b/>
          <w:bCs/>
          <w:b/>
        </w:rPr>
        <w:t xml:space="preserve"> </w:t>
      </w:r>
      <w:r>
        <w:rPr>
          <w:bCs/>
          <w:b/>
          <w:bCs/>
          <w:b/>
        </w:rPr>
        <w:t xml:space="preserve">is not merely an academic luxury but a practical necessity for ensuring environmental balance in this bustling metropolis. The integration of biological knowledge into urban planning, public health, and industrial regulation defines the modern scope of this profession in</w:t>
      </w:r>
      <w:r>
        <w:rPr>
          <w:bCs/>
          <w:b/>
          <w:bCs/>
          <w:b/>
        </w:rPr>
        <w:t xml:space="preserve"> </w:t>
      </w:r>
      <w:r>
        <w:rPr>
          <w:bCs/>
          <w:b/>
          <w:bCs/>
          <w:b/>
          <w:bCs/>
          <w:b/>
        </w:rPr>
        <w:t xml:space="preserve">Morocco Casablanca</w:t>
      </w:r>
      <w:r>
        <w:rPr>
          <w:bCs/>
          <w:b/>
          <w:bCs/>
          <w:b/>
        </w:rPr>
        <w:t xml:space="preserve">.</w:t>
      </w:r>
    </w:p>
    <w:bookmarkEnd w:id="20"/>
    <w:bookmarkStart w:id="21" w:name="X47c54ae1f36f2ba4696dc3490cdc5ceb01b6a4e"/>
    <w:p>
      <w:pPr>
        <w:pStyle w:val="Heading2"/>
      </w:pPr>
      <w:r>
        <w:t xml:space="preserve">II. The Professional Scope of a Biologist in an Urban Metropolis</w:t>
      </w:r>
    </w:p>
    <w:p>
      <w:pPr>
        <w:pStyle w:val="FirstParagraph"/>
      </w:pPr>
      <w:r>
        <w:t xml:space="preserve">Traditionally associated with rural fieldwork or isolated laboratories, the contemporary</w:t>
      </w:r>
      <w:r>
        <w:t xml:space="preserve"> </w:t>
      </w:r>
      <w:r>
        <w:rPr>
          <w:bCs/>
          <w:b/>
        </w:rPr>
        <w:t xml:space="preserve">Biology</w:t>
      </w:r>
      <w:r>
        <w:rPr>
          <w:bCs/>
          <w:b/>
        </w:rPr>
        <w:t xml:space="preserve">ologist</w:t>
      </w:r>
      <w:r>
        <w:rPr>
          <w:bCs/>
          <w:b/>
        </w:rPr>
        <w:t xml:space="preserve"> </w:t>
      </w:r>
      <w:r>
        <w:rPr>
          <w:bCs/>
          <w:b/>
        </w:rPr>
        <w:t xml:space="preserve">operates in diverse settings. In</w:t>
      </w:r>
      <w:r>
        <w:rPr>
          <w:bCs/>
          <w:b/>
        </w:rPr>
        <w:t xml:space="preserve"> </w:t>
      </w:r>
      <w:r>
        <w:rPr>
          <w:bCs/>
          <w:b/>
          <w:bCs/>
          <w:b/>
        </w:rPr>
        <w:t xml:space="preserve">Morocco Casablanca</w:t>
      </w:r>
      <w:r>
        <w:rPr>
          <w:bCs/>
          <w:b/>
        </w:rPr>
        <w:t xml:space="preserve">, the demand for biological expertise has expanded into several key sectors: environmental consulting, public health administration, agricultural research, and marine biology. A professional biologist must possess a multidisciplinary skill set that includes data analysis, regulatory compliance knowledge, and ecological modeling.</w:t>
      </w:r>
      <w:r>
        <w:rPr>
          <w:bCs/>
          <w:b/>
        </w:rPr>
        <w:t xml:space="preserve"> </w:t>
      </w:r>
      <w:r>
        <w:rPr>
          <w:bCs/>
          <w:b/>
        </w:rPr>
        <w:t xml:space="preserve">The primary responsibility of a</w:t>
      </w:r>
      <w:r>
        <w:rPr>
          <w:bCs/>
          <w:b/>
        </w:rPr>
        <w:t xml:space="preserve"> </w:t>
      </w:r>
      <w:r>
        <w:rPr>
          <w:bCs/>
          <w:b/>
          <w:bCs/>
          <w:b/>
        </w:rPr>
        <w:t xml:space="preserve">Biology</w:t>
      </w:r>
      <w:r>
        <w:rPr>
          <w:bCs/>
          <w:b/>
          <w:bCs/>
          <w:b/>
        </w:rPr>
        <w:t xml:space="preserve">ologist</w:t>
      </w:r>
      <w:r>
        <w:rPr>
          <w:bCs/>
          <w:b/>
          <w:bCs/>
          <w:b/>
        </w:rPr>
        <w:t xml:space="preserve"> </w:t>
      </w:r>
      <w:r>
        <w:rPr>
          <w:bCs/>
          <w:b/>
          <w:bCs/>
          <w:b/>
        </w:rPr>
        <w:t xml:space="preserve">in this region is the assessment of environmental impact. Before any major construction project or industrial expansion proceeds in</w:t>
      </w:r>
      <w:r>
        <w:rPr>
          <w:bCs/>
          <w:b/>
          <w:bCs/>
          <w:b/>
        </w:rPr>
        <w:t xml:space="preserve"> </w:t>
      </w:r>
      <w:r>
        <w:rPr>
          <w:bCs/>
          <w:b/>
          <w:bCs/>
          <w:b/>
          <w:bCs/>
          <w:b/>
        </w:rPr>
        <w:t xml:space="preserve">Morocco Casablanca</w:t>
      </w:r>
      <w:r>
        <w:rPr>
          <w:bCs/>
          <w:b/>
          <w:bCs/>
          <w:b/>
        </w:rPr>
        <w:t xml:space="preserve">, an Environmental Impact Assessment (EIA) is required. Here, the biologist plays a central role in identifying potential threats to local biodiversity, such as the degradation of coastal habitats or air quality issues resulting from increased vehicular traffic and port activities. By analyzing soil samples, water quality metrics, and urban green space viability, the biologist provides actionable data that guides municipal planning authorities in</w:t>
      </w:r>
      <w:r>
        <w:rPr>
          <w:bCs/>
          <w:b/>
          <w:bCs/>
          <w:b/>
        </w:rPr>
        <w:t xml:space="preserve"> </w:t>
      </w:r>
      <w:r>
        <w:rPr>
          <w:bCs/>
          <w:b/>
          <w:bCs/>
          <w:b/>
          <w:bCs/>
          <w:b/>
        </w:rPr>
        <w:t xml:space="preserve">Morocco Casablanca</w:t>
      </w:r>
      <w:r>
        <w:rPr>
          <w:bCs/>
          <w:b/>
          <w:bCs/>
          <w:b/>
        </w:rPr>
        <w:t xml:space="preserve">.</w:t>
      </w:r>
    </w:p>
    <w:bookmarkEnd w:id="21"/>
    <w:bookmarkStart w:id="22" w:name="Xa222d898a6bdcf94a19ab5e45e5bbe3d7d96d6f"/>
    <w:p>
      <w:pPr>
        <w:pStyle w:val="Heading2"/>
      </w:pPr>
      <w:r>
        <w:t xml:space="preserve">III. Public Health and Disease Surveillance</w:t>
      </w:r>
    </w:p>
    <w:p>
      <w:pPr>
        <w:pStyle w:val="FirstParagraph"/>
      </w:pPr>
      <w:r>
        <w:t xml:space="preserve">One of the most tangible impacts of a biologist’s work in</w:t>
      </w:r>
      <w:r>
        <w:t xml:space="preserve"> </w:t>
      </w:r>
      <w:r>
        <w:rPr>
          <w:bCs/>
          <w:b/>
        </w:rPr>
        <w:t xml:space="preserve">Morocco Casablanca</w:t>
      </w:r>
      <w:r>
        <w:t xml:space="preserve"> </w:t>
      </w:r>
      <w:r>
        <w:t xml:space="preserve">is related to public health. As a densely populated city, Casablanca faces unique challenges regarding sanitation, vector-borne diseases, and waterborne pathogens. A specialist in microbiology or epidemiology, often categorized under the broader umbrella of biological sciences, monitors disease outbreaks and implements preventive measures.</w:t>
      </w:r>
      <w:r>
        <w:t xml:space="preserve"> </w:t>
      </w:r>
      <w:r>
        <w:t xml:space="preserve">In recent years, the collaboration between biologists and health ministries has intensified to address issues such as cholera prevention during heavy rainfall seasons or managing mosquito populations to prevent malaria and dengue fever. The biologist in</w:t>
      </w:r>
      <w:r>
        <w:t xml:space="preserve"> </w:t>
      </w:r>
      <w:r>
        <w:rPr>
          <w:bCs/>
          <w:b/>
        </w:rPr>
        <w:t xml:space="preserve">Morocco Casablanca</w:t>
      </w:r>
      <w:r>
        <w:t xml:space="preserve"> </w:t>
      </w:r>
      <w:r>
        <w:t xml:space="preserve">conducts rigorous testing of water supplies from the Oum Er-Rbia dam, which is a primary source for the city. By ensuring that biological contaminants are detected and neutralized early, these professionals safeguard the health of millions of residents. Furthermore, post-pandemic protocols have highlighted the need for continuous biological surveillance systems within urban centers like</w:t>
      </w:r>
      <w:r>
        <w:t xml:space="preserve"> </w:t>
      </w:r>
      <w:r>
        <w:rPr>
          <w:bCs/>
          <w:b/>
        </w:rPr>
        <w:t xml:space="preserve">Morocco Casablanca</w:t>
      </w:r>
      <w:r>
        <w:t xml:space="preserve">, reinforcing the biologist's role as a frontline defender of public wellness.</w:t>
      </w:r>
    </w:p>
    <w:bookmarkEnd w:id="22"/>
    <w:bookmarkStart w:id="23" w:name="X42c1b5dab6e5cac392b097822d5f617467ae248"/>
    <w:p>
      <w:pPr>
        <w:pStyle w:val="Heading2"/>
      </w:pPr>
      <w:r>
        <w:t xml:space="preserve">IV. Marine Biology and Coastal Conservation</w:t>
      </w:r>
    </w:p>
    <w:p>
      <w:pPr>
        <w:pStyle w:val="FirstParagraph"/>
      </w:pPr>
      <w:r>
        <w:t xml:space="preserve">Given its strategic location on the Atlantic coast,</w:t>
      </w:r>
      <w:r>
        <w:t xml:space="preserve"> </w:t>
      </w:r>
      <w:r>
        <w:rPr>
          <w:bCs/>
          <w:b/>
        </w:rPr>
        <w:t xml:space="preserve">Morocco Casablanca</w:t>
      </w:r>
      <w:r>
        <w:t xml:space="preserve"> </w:t>
      </w:r>
      <w:r>
        <w:t xml:space="preserve">has a profound relationship with marine ecosystems. The port is one of the busiest in North Africa, leading to significant pressure on coastal waters. This is where a marine biologist becomes indispensable. The conservation of biodiversity along the Casablanca coastline requires detailed study of fish stocks, mangrove health (where applicable), and the impact of plastic pollution on marine life.</w:t>
      </w:r>
      <w:r>
        <w:t xml:space="preserve"> </w:t>
      </w:r>
      <w:r>
        <w:t xml:space="preserve">A biologist working in this sector collaborates with international organizations and local NGOs to implement sustainable fishing practices and cleanup initiatives. They study the effects of industrial runoff from factories situated near the coast, assessing how toxic substances accumulate in marine food chains. For</w:t>
      </w:r>
      <w:r>
        <w:t xml:space="preserve"> </w:t>
      </w:r>
      <w:r>
        <w:rPr>
          <w:bCs/>
          <w:b/>
        </w:rPr>
        <w:t xml:space="preserve">Morocco Casablanca</w:t>
      </w:r>
      <w:r>
        <w:t xml:space="preserve">, which relies heavily on tourism and fisheries for economic diversification, maintaining a healthy marine environment is an economic imperative. The biologist provides the scientific backing for regulations that limit dumping and protect breeding grounds for commercially important species, ensuring that natural resources remain viable for future generations.</w:t>
      </w:r>
    </w:p>
    <w:bookmarkEnd w:id="23"/>
    <w:bookmarkStart w:id="24" w:name="Xdc08dd458b880a9cfb779f1fcfb01b9326439c2"/>
    <w:p>
      <w:pPr>
        <w:pStyle w:val="Heading2"/>
      </w:pPr>
      <w:r>
        <w:t xml:space="preserve">V. Agricultural Innovation in Peri-Urban Zones</w:t>
      </w:r>
    </w:p>
    <w:p>
      <w:pPr>
        <w:pStyle w:val="FirstParagraph"/>
      </w:pPr>
      <w:r>
        <w:t xml:space="preserve">While</w:t>
      </w:r>
      <w:r>
        <w:t xml:space="preserve"> </w:t>
      </w:r>
      <w:r>
        <w:rPr>
          <w:bCs/>
          <w:b/>
        </w:rPr>
        <w:t xml:space="preserve">Morocco Casablanca</w:t>
      </w:r>
      <w:r>
        <w:t xml:space="preserve"> </w:t>
      </w:r>
      <w:r>
        <w:t xml:space="preserve">is an industrial powerhouse, its surrounding peri-urban zones are critical for food security. The city acts as a distribution hub for agricultural products from the entire Gharb and Chaouia regions. Biologists specializing in agronomy and genetics play a crucial role in improving crop yields and resilience against climate change.</w:t>
      </w:r>
      <w:r>
        <w:t xml:space="preserve"> </w:t>
      </w:r>
      <w:r>
        <w:t xml:space="preserve">Researchers and field biologists in</w:t>
      </w:r>
      <w:r>
        <w:t xml:space="preserve"> </w:t>
      </w:r>
      <w:r>
        <w:rPr>
          <w:bCs/>
          <w:b/>
        </w:rPr>
        <w:t xml:space="preserve">Morocco Casablanca</w:t>
      </w:r>
      <w:r>
        <w:t xml:space="preserve"> </w:t>
      </w:r>
      <w:r>
        <w:t xml:space="preserve">work on developing drought-resistant plant varieties suited to the Mediterranean climate. They also monitor soil health to prevent salinization, a growing threat due to over-irrigation and poor drainage systems near the coast. By introducing bio-fertilizers and integrated pest management strategies, biologists help local farmers reduce their reliance on chemical pesticides. This not only protects the environment but also improves the nutritional quality of food supplied to</w:t>
      </w:r>
      <w:r>
        <w:t xml:space="preserve"> </w:t>
      </w:r>
      <w:r>
        <w:rPr>
          <w:bCs/>
          <w:b/>
        </w:rPr>
        <w:t xml:space="preserve">Morocco Casablanca</w:t>
      </w:r>
      <w:r>
        <w:t xml:space="preserve">’s vast population, linking biological science directly to daily sustenance and economic stability.</w:t>
      </w:r>
    </w:p>
    <w:bookmarkEnd w:id="24"/>
    <w:bookmarkStart w:id="25" w:name="vi.-conclusion"/>
    <w:p>
      <w:pPr>
        <w:pStyle w:val="Heading2"/>
      </w:pPr>
      <w:r>
        <w:t xml:space="preserve">VI. Conclusion</w:t>
      </w:r>
    </w:p>
    <w:p>
      <w:pPr>
        <w:pStyle w:val="FirstParagraph"/>
      </w:pPr>
      <w:r>
        <w:t xml:space="preserve">In conclusion, the role of a biologist in</w:t>
      </w:r>
      <w:r>
        <w:t xml:space="preserve"> </w:t>
      </w:r>
      <w:r>
        <w:rPr>
          <w:bCs/>
          <w:b/>
        </w:rPr>
        <w:t xml:space="preserve">Morocco Casablanca</w:t>
      </w:r>
      <w:r>
        <w:t xml:space="preserve"> </w:t>
      </w:r>
      <w:r>
        <w:t xml:space="preserve">is multifaceted and deeply integrated into the fabric of urban life. Far from being an isolated academic figure, the biologist serves as a consultant, regulator, researcher, and protector of public health and environmental integrity. From monitoring water quality in dams to preserving marine biodiversity along the Atlantic coast and enhancing agricultural productivity in surrounding regions, their contributions are vital.</w:t>
      </w:r>
      <w:r>
        <w:t xml:space="preserve"> </w:t>
      </w:r>
      <w:r>
        <w:t xml:space="preserve">As</w:t>
      </w:r>
      <w:r>
        <w:t xml:space="preserve"> </w:t>
      </w:r>
      <w:r>
        <w:rPr>
          <w:bCs/>
          <w:b/>
        </w:rPr>
        <w:t xml:space="preserve">Morocco Casablanca</w:t>
      </w:r>
      <w:r>
        <w:t xml:space="preserve"> </w:t>
      </w:r>
      <w:r>
        <w:t xml:space="preserve">continues to grow as an economic engine for North Africa, the demand for scientific expertise will only increase. The integration of biological sciences into policy-making ensures that development does not come at the expense of ecological sustainability. Therefore, investing in biological research and supporting professionals who work in this field is essential for the long-term prosperity and health of</w:t>
      </w:r>
      <w:r>
        <w:t xml:space="preserve"> </w:t>
      </w:r>
      <w:r>
        <w:rPr>
          <w:bCs/>
          <w:b/>
        </w:rPr>
        <w:t xml:space="preserve">Morocco Casablanca</w:t>
      </w:r>
      <w:r>
        <w:t xml:space="preserve">. The biologist stands as a guardian of the balance between progress and nature, making their presence indispensable in this dynamic Moroccan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Biologist in Morocco Casablanca</dc:title>
  <dc:creator/>
  <dc:language>en</dc:language>
  <cp:keywords/>
  <dcterms:created xsi:type="dcterms:W3CDTF">2026-07-30T13:06:49Z</dcterms:created>
  <dcterms:modified xsi:type="dcterms:W3CDTF">2026-07-30T13:06:49Z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