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Turkey</w:t>
      </w:r>
      <w:r>
        <w:t xml:space="preserve"> </w:t>
      </w:r>
      <w:r>
        <w:t xml:space="preserve">Ankara</w:t>
      </w:r>
    </w:p>
    <w:bookmarkStart w:id="20" w:name="X1084e585f01f150cc5d3ce6dc2cb71edb2b56e1"/>
    <w:p>
      <w:pPr>
        <w:pStyle w:val="Heading1"/>
      </w:pPr>
      <w:r>
        <w:t xml:space="preserve">The Role and Impact of the Biologist</w:t>
      </w:r>
      <w:r>
        <w:br/>
      </w:r>
      <w:r>
        <w:br/>
      </w:r>
      <w:r>
        <w:t xml:space="preserve">in Turkey Ankara</w:t>
      </w:r>
    </w:p>
    <w:p>
      <w:pPr>
        <w:pStyle w:val="FirstParagraph"/>
      </w:pPr>
      <w:r>
        <w:br/>
      </w:r>
      <w:r>
        <w:br/>
      </w:r>
      <w:r>
        <w:br/>
      </w:r>
    </w:p>
    <w:p>
      <w:pPr>
        <w:pStyle w:val="BodyText"/>
      </w:pPr>
      <w:r>
        <w:t xml:space="preserve">A Term Paper submitted in partial fulfillment</w:t>
      </w:r>
      <w:r>
        <w:br/>
      </w:r>
      <w:r>
        <w:t xml:space="preserve">of the requirements for academic study.</w:t>
      </w:r>
    </w:p>
    <w:bookmarkEnd w:id="20"/>
    <w:bookmarkStart w:id="21" w:name="i.-introduction"/>
    <w:p>
      <w:pPr>
        <w:pStyle w:val="Heading2"/>
      </w:pPr>
      <w:r>
        <w:t xml:space="preserve">I. Introduction</w:t>
      </w:r>
    </w:p>
    <w:p>
      <w:pPr>
        <w:pStyle w:val="FirstParagraph"/>
      </w:pPr>
      <w:r>
        <w:t xml:space="preserve">The scientific community of Turkey, with its capital city, Ankara, stands as a pivotal hub for biological research and application in the region. As a Term Paper focused on this specific geographical and professional context is required to understand the multifaceted role of the Biologist in modern society, it is essential to explore how these professionals contribute to public health, environmental conservation, and agricultural sustainability within Turkey Ankara. The profession of a biologist has evolved significantly over the last century, transitioning from purely observational science to an interdisciplinary field that integrates genetics, ecology, biochemistry, and data science. In the context of Turkey Ankara specifically this evolution is marked by rapid industrialization coupled with a growing awareness of environmental preservation.</w:t>
      </w:r>
    </w:p>
    <w:p>
      <w:pPr>
        <w:pStyle w:val="BodyText"/>
      </w:pPr>
      <w:r>
        <w:t xml:space="preserve">Ankara serves as more than just a political capital; it is a center for higher education and research institutions in Turkey. Universities such as Ankara University and Hacettepe University host extensive biology departments that drive national policy and scientific innovation. Consequently, the Biologist working in this environment plays a critical role not only in theoretical exploration but also in applied sciences that directly affect the populace of Turkey Ankara. This document aims to elucidate these diverse roles, highlighting how biological expertise addresses contemporary challenges such as urbanization, water scarcity, and public health crises.</w:t>
      </w:r>
    </w:p>
    <w:bookmarkEnd w:id="21"/>
    <w:bookmarkStart w:id="22" w:name="Xa02391f55d0d1abef19c69949de314880fd66ff"/>
    <w:p>
      <w:pPr>
        <w:pStyle w:val="Heading2"/>
      </w:pPr>
      <w:r>
        <w:t xml:space="preserve">II. The Evolution of Biological Studies in Ankara</w:t>
      </w:r>
    </w:p>
    <w:p>
      <w:pPr>
        <w:pStyle w:val="FirstParagraph"/>
      </w:pPr>
      <w:r>
        <w:t xml:space="preserve">To fully appreciate the current state of biology in Turkey Ankara it is necessary to examine the historical trajectory that has led to this point. For decades, biological studies were largely confined to taxonomy and descriptive ecology, focusing on cataloging the flora and fauna of Anatolia. However, as global challenges such as climate change and pandemics emerged, the scope of biology expanded dramatically. In Turkey Ankara researchers began leveraging advanced technologies like DNA sequencing and bioinformatics to tackle problems that transcended traditional biological boundaries.</w:t>
      </w:r>
    </w:p>
    <w:p>
      <w:pPr>
        <w:pStyle w:val="BodyText"/>
      </w:pPr>
      <w:r>
        <w:t xml:space="preserve">The modern Biologist in this region is expected to be proficient in multiple disciplines. For instance, environmental biologists working in the outskirts of Turkey Ankara must understand not only ecological principles but also the impact of urban development on local ecosystems. Similarly, medical biologists operating within major hospitals and research centers in Turkey Ankara collaborate with clinical experts to develop diagnostic tools and therapies for diseases prevalent in Anatolia. This interdisciplinary approach is a hallmark of contemporary biological practice, distinguishing the modern Biologist from their predecessors.</w:t>
      </w:r>
    </w:p>
    <w:bookmarkEnd w:id="22"/>
    <w:bookmarkStart w:id="23" w:name="X163c8274305e65eaf00ff65ac284c10891a1fae"/>
    <w:p>
      <w:pPr>
        <w:pStyle w:val="Heading2"/>
      </w:pPr>
      <w:r>
        <w:t xml:space="preserve">III. Environmental Conservation and Urban Ecology</w:t>
      </w:r>
    </w:p>
    <w:p>
      <w:pPr>
        <w:pStyle w:val="FirstParagraph"/>
      </w:pPr>
      <w:r>
        <w:t xml:space="preserve">One of the most pressing challenges facing Turkey Ankara today is balancing rapid urban expansion with environmental conservation. The city has experienced significant demographic growth, leading to habitat fragmentation and loss of biodiversity in surrounding areas such as Eryaman, Çubuk Lake, and the forested hills of Keçiören. Biologists play a crucial role in assessing these ecological impacts through rigorous field studies and data analysis.</w:t>
      </w:r>
    </w:p>
    <w:p>
      <w:pPr>
        <w:pStyle w:val="BodyText"/>
      </w:pPr>
      <w:r>
        <w:t xml:space="preserve">In Turkey Ankara environmental biologists often collaborate with municipal authorities to create sustainable urban planning strategies. This includes monitoring air quality, assessing the health of green spaces, and protecting endangered species that inhabit the region. For example, conservation efforts for native plant species in central Anatolia require detailed knowledge of their reproductive cycles and habitat requirements. Biologists provide this expertise to ensure that development projects do not irreversibly damage fragile ecosystems.</w:t>
      </w:r>
    </w:p>
    <w:p>
      <w:pPr>
        <w:pStyle w:val="BodyText"/>
      </w:pPr>
      <w:r>
        <w:t xml:space="preserve">Furthermore, the issue of water scarcity is paramount for Turkey Ankara due to its semi-arid climate. Hydro-biologists conduct extensive research on water bodies within the city and its watershed, analyzing microbial populations and chemical pollutants. Their findings inform policy decisions regarding water treatment processes and conservation efforts aimed at preserving Lake Mogan and Lake Eymir, which are vital for both biodiversity and human consumption in Turkey Ankara.</w:t>
      </w:r>
    </w:p>
    <w:bookmarkEnd w:id="23"/>
    <w:bookmarkStart w:id="24" w:name="X7bbc75e741af2133e2e944701456d3c07b86753"/>
    <w:p>
      <w:pPr>
        <w:pStyle w:val="Heading2"/>
      </w:pPr>
      <w:r>
        <w:t xml:space="preserve">IV. Contributions to Agricultural Science</w:t>
      </w:r>
    </w:p>
    <w:p>
      <w:pPr>
        <w:pStyle w:val="FirstParagraph"/>
      </w:pPr>
      <w:r>
        <w:t xml:space="preserve">Agriculture remains a cornerstone of the Turkish economy, with significant production occurring in the fertile plains surrounding Turkey Ankara. Biologists are at the forefront of innovations aimed at increasing crop yields while maintaining soil health and minimizing chemical usage. Plant biologists conduct genetic research to develop drought-resistant crops capable of thriving in the variable climate conditions typical of central Anatolia.</w:t>
      </w:r>
    </w:p>
    <w:p>
      <w:pPr>
        <w:pStyle w:val="BodyText"/>
      </w:pPr>
      <w:r>
        <w:t xml:space="preserve">In Turkey Ankara agricultural biologists also focus on pest management, employing biological control methods that are safer for the environment than synthetic pesticides. This involves studying the interactions between beneficial insects and agricultural pests, thereby promoting integrated pest management systems. Additionally, soil microbiologists analyze microbial communities to understand nutrient cycles and soil health, providing farmers with recommendations for sustainable land use practices.</w:t>
      </w:r>
    </w:p>
    <w:p>
      <w:pPr>
        <w:pStyle w:val="BodyText"/>
      </w:pPr>
      <w:r>
        <w:t xml:space="preserve">The impact of these biological sciences extends to food safety as well. In Turkey Ankara laboratories equipped with advanced molecular techniques test agricultural produce for contaminants and pathogens. Biologists ensure that the food supply chain meets national and international safety standards, thereby protecting public health and supporting local farmers in accessing broader markets.</w:t>
      </w:r>
    </w:p>
    <w:bookmarkEnd w:id="24"/>
    <w:bookmarkStart w:id="25" w:name="v.-medical-biology-and-public-health"/>
    <w:p>
      <w:pPr>
        <w:pStyle w:val="Heading2"/>
      </w:pPr>
      <w:r>
        <w:t xml:space="preserve">V. Medical Biology and Public Health</w:t>
      </w:r>
    </w:p>
    <w:p>
      <w:pPr>
        <w:pStyle w:val="FirstParagraph"/>
      </w:pPr>
      <w:r>
        <w:t xml:space="preserve">The role of the Biologist in Turkey Ankara is perhaps most visible in the healthcare sector. With a robust network of universities, research hospitals, and private laboratories, Ankara hosts numerous biological professionals dedicated to combating diseases and improving public health outcomes.</w:t>
      </w:r>
    </w:p>
    <w:p>
      <w:pPr>
        <w:pStyle w:val="BodyText"/>
      </w:pPr>
      <w:r>
        <w:t xml:space="preserve">Infectious disease biologists monitor pathogens circulating within Turkey Ankara populations. During global health crises such as pandemics, these experts are instrumental in tracking virus mutations, assessing transmission dynamics in urban settings like Turkey Ankara, and contributing to vaccine development. Their work requires a deep understanding of microbiology and immunology.</w:t>
      </w:r>
    </w:p>
    <w:p>
      <w:pPr>
        <w:pStyle w:val="BodyText"/>
      </w:pPr>
      <w:r>
        <w:t xml:space="preserve">Oncobiologists also operate extensively within the medical facilities of Turkey Ankara researching the genetic basis of cancer and developing targeted therapies. By analyzing tumor samples at a molecular level, biologists contribute to personalized medicine approaches that are increasingly vital in modern healthcare. Furthermore, epidemiological biologists analyze health data to identify trends and risk factors specific to different communities within Turkey Ankara, guiding public health interventions.</w:t>
      </w:r>
    </w:p>
    <w:bookmarkEnd w:id="25"/>
    <w:bookmarkStart w:id="26" w:name="vi.-conclusion"/>
    <w:p>
      <w:pPr>
        <w:pStyle w:val="Heading2"/>
      </w:pPr>
      <w:r>
        <w:t xml:space="preserve">VI. Conclusion</w:t>
      </w:r>
    </w:p>
    <w:p>
      <w:pPr>
        <w:pStyle w:val="FirstParagraph"/>
      </w:pPr>
      <w:r>
        <w:t xml:space="preserve">In conclusion, the Biologist plays a multifaceted and indispensable role in the development and sustainability of Turkey Ankara. From environmental conservation efforts that protect local biodiversity to agricultural innovations that ensure food security, biological expertise is woven into the fabric of daily life in this capital city. Furthermore, medical biologists contribute significantly to public health outcomes through disease surveillance and treatment research.</w:t>
      </w:r>
    </w:p>
    <w:p>
      <w:pPr>
        <w:pStyle w:val="BodyText"/>
      </w:pPr>
      <w:r>
        <w:t xml:space="preserve">As Turkey Ankara continues to grow and modernize, the demand for skilled Biologists will only increase. The ability of these professionals to integrate scientific knowledge with practical application positions them as key stakeholders in addressing future challenges such as climate change, resource scarcity, and public health threats. Therefore investing in biological research and education within Turkey Ankara is not merely an academic pursuit but a strategic necessity for the nation's progress.</w:t>
      </w:r>
    </w:p>
    <w:p>
      <w:pPr>
        <w:pStyle w:val="BodyText"/>
      </w:pPr>
      <w:r>
        <w:t xml:space="preserve">This Term Paper has highlighted that the Biologist is far more than a scientist observing nature; they are active participants in shaping policies, protecting ecosystems, enhancing agricultural productivity, and safeguarding human health in Turkey Ankara. Recognizing and supporting this profession will ensure that Ankara remains a vibrant, sustainable, and healthy capital for generations to come.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Biologist in Turkey Ankara</dc:title>
  <dc:creator/>
  <dc:language>en</dc:language>
  <cp:keywords/>
  <dcterms:created xsi:type="dcterms:W3CDTF">2026-07-30T12:07:36Z</dcterms:created>
  <dcterms:modified xsi:type="dcterms:W3CDTF">2026-07-30T12:07:36Z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