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8ab91c764de2aa598a8829a83b57cd303fa4f71"/>
    <w:p>
      <w:pPr>
        <w:pStyle w:val="Heading1"/>
      </w:pPr>
      <w:r>
        <w:t xml:space="preserve">The Role of the Biologist in Sustainable Development: A Case Study of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Department of Environmental Sciences</w:t>
      </w:r>
      <w:r>
        <w:br/>
      </w:r>
    </w:p>
    <w:p>
      <w:pPr>
        <w:pStyle w:val="BodyText"/>
      </w:pPr>
      <w:r>
        <w:t xml:space="preserve">Subject:The Strategic Importance of Biological Expertise in Urban and Ecological Planning</w:t>
      </w:r>
    </w:p>
    <w:p>
      <w:pPr>
        <w:pStyle w:val="BodyText"/>
      </w:pPr>
      <w:r>
        <w:t xml:space="preserve">I. Introduction</w:t>
      </w:r>
    </w:p>
    <w:p>
      <w:pPr>
        <w:pStyle w:val="BodyText"/>
      </w:pPr>
      <w:r>
        <w:t xml:space="preserve">The rapid transformation of the modern urban landscape has necessitated a reevaluation of traditional scientific roles, particularly within arid regions experiencing exponential growth. In this context, the</w:t>
      </w:r>
      <w:r>
        <w:t xml:space="preserve"> </w:t>
      </w:r>
      <w:r>
        <w:rPr>
          <w:bCs/>
          <w:b/>
        </w:rPr>
        <w:t xml:space="preserve">Biologist</w:t>
      </w:r>
      <w:r>
        <w:t xml:space="preserve"> </w:t>
      </w:r>
      <w:r>
        <w:t xml:space="preserve">emerges not merely as an academic observer but as a critical architect of sustainable ecosystems. This term paper examines the multifaceted responsibilities and strategic importance of the</w:t>
      </w:r>
      <w:r>
        <w:t xml:space="preserve"> </w:t>
      </w:r>
      <w:r>
        <w:rPr>
          <w:bCs/>
          <w:b/>
        </w:rPr>
        <w:t xml:space="preserve">Biologist</w:t>
      </w:r>
      <w:r>
        <w:t xml:space="preserve">, specifically analyzing their impact on environmental policy, conservation efforts, and urban planning within the unique geopolitical and ecological framework of</w:t>
      </w:r>
      <w:r>
        <w:t xml:space="preserve"> </w:t>
      </w:r>
      <w:r>
        <w:rPr>
          <w:bCs/>
          <w:b/>
        </w:rPr>
        <w:t xml:space="preserve">United Arab Emirates Dubai</w:t>
      </w:r>
      <w:r>
        <w:t xml:space="preserve">. As one of the most ambitious metropolises in the world, Dubai presents a paradoxical environment: a hub of futuristic infrastructure situated within one of the harshest natural climates on Earth. It is here that biological expertise becomes indispensable for balancing economic expansion with ecological preservation.</w:t>
      </w:r>
    </w:p>
    <w:bookmarkStart w:id="20" w:name="ii.-the-evolving-definition-and-scope"/>
    <w:p>
      <w:pPr>
        <w:pStyle w:val="Heading2"/>
      </w:pPr>
      <w:r>
        <w:t xml:space="preserve">II. The Evolving Definition and Scope</w:t>
      </w:r>
    </w:p>
    <w:p>
      <w:pPr>
        <w:pStyle w:val="FirstParagraph"/>
      </w:pPr>
      <w:r>
        <w:t xml:space="preserve">Historically, biology was often viewed as a purely observational science focused on taxonomy and classification in remote wilderness areas. However, the contemporary definition of a</w:t>
      </w:r>
      <w:r>
        <w:t xml:space="preserve"> </w:t>
      </w:r>
      <w:r>
        <w:rPr>
          <w:bCs/>
          <w:b/>
        </w:rPr>
        <w:t xml:space="preserve">Biologist</w:t>
      </w:r>
      <w:r>
        <w:t xml:space="preserve">, particularly within applied sectors, has expanded to include ecological restoration, genetic engineering for resilience, and sustainable agriculture. In the context of</w:t>
      </w:r>
      <w:r>
        <w:t xml:space="preserve"> </w:t>
      </w:r>
      <w:r>
        <w:rPr>
          <w:bCs/>
          <w:b/>
        </w:rPr>
        <w:t xml:space="preserve">United Arab Emirates Dubai, these roles are heavily skewed towards adaptation technologies and environmental management. A modern biologist in this region must possess interdisciplinary skills that bridge the gap between pure science and civil engineering. They are responsible for ensuring that urban development does not irreparably damage fragile local habitats, such as mangrove forests and coral reefs, which serve as vital carbon sinks despite their vulnerability to rising sea temperatures.</w:t>
      </w:r>
    </w:p>
    <w:bookmarkEnd w:id="20"/>
    <w:bookmarkStart w:id="21" w:name="X1398dbff871a2112b2048162a1beab2e0c36d47"/>
    <w:p>
      <w:pPr>
        <w:pStyle w:val="Heading2"/>
      </w:pPr>
      <w:r>
        <w:t xml:space="preserve">III. Ecological Challenges in United Arab Emirates Dubai</w:t>
      </w:r>
    </w:p>
    <w:p>
      <w:pPr>
        <w:pStyle w:val="FirstParagraph"/>
      </w:pPr>
      <w:r>
        <w:t xml:space="preserve">To understand the necessity of biological intervention, one must first acknowledge the specific environmental challenges facing</w:t>
      </w:r>
      <w:r>
        <w:t xml:space="preserve"> </w:t>
      </w:r>
      <w:r>
        <w:rPr>
          <w:bCs/>
          <w:b/>
        </w:rPr>
        <w:t xml:space="preserve">United Arab Emirates Dubai. The region is characterized by extreme heat, low annual rainfall, and saline soil conditions. Furthermore, rapid urbanization has led to habitat fragmentation for native species such as the Arabian Oryx and the Houbara Bustard. The introduction of non-native landscaping plants often strains local water resources due to high irrigation needs. Without the guidance of a qualified</w:t>
      </w:r>
      <w:r>
        <w:rPr>
          <w:bCs/>
          <w:b/>
        </w:rPr>
        <w:t xml:space="preserve"> </w:t>
      </w:r>
      <w:r>
        <w:rPr>
          <w:bCs/>
          <w:b/>
          <w:bCs/>
          <w:b/>
        </w:rPr>
        <w:t xml:space="preserve">Biologist, urban planning projects risk introducing invasive species, disrupting local food webs, and exacerbating heat island effects through poor vegetation choices. The biological integrity of the region is under constant pressure from construction activities and climate change-induced shifts in weather patterns.</w:t>
      </w:r>
    </w:p>
    <w:bookmarkEnd w:id="21"/>
    <w:bookmarkStart w:id="22" w:name="Xa3cee863d81560f30d70c4351ccb1d5282e00ad"/>
    <w:p>
      <w:pPr>
        <w:pStyle w:val="Heading2"/>
      </w:pPr>
      <w:r>
        <w:t xml:space="preserve">IV. The Strategic Role of the Biologist in Urban Planning</w:t>
      </w:r>
    </w:p>
    <w:p>
      <w:pPr>
        <w:pStyle w:val="FirstParagraph"/>
      </w:pPr>
      <w:r>
        <w:t xml:space="preserve">In</w:t>
      </w:r>
      <w:r>
        <w:t xml:space="preserve"> </w:t>
      </w:r>
      <w:r>
        <w:rPr>
          <w:bCs/>
          <w:b/>
        </w:rPr>
        <w:t xml:space="preserve">United Arab Emirates Dubai, the role of the</w:t>
      </w:r>
      <w:r>
        <w:rPr>
          <w:bCs/>
          <w:b/>
        </w:rPr>
        <w:t xml:space="preserve"> </w:t>
      </w:r>
      <w:r>
        <w:rPr>
          <w:bCs/>
          <w:b/>
          <w:bCs/>
          <w:b/>
        </w:rPr>
        <w:t xml:space="preserve">Biologist has become integral to master planning initiatives such as Expo City and various green belt projects. Biologists are employed to conduct Environmental Impact Assessments (EIAs) before any major construction begins. These assessments predict how a proposed project will affect local flora and fauna, providing data-driven recommendations for mitigation strategies. For instance, a biologist might recommend specific planting schemes that utilize native drought-resistant species to reduce water consumption by up to 50%. Moreover, biologists are instrumental in designing "green corridors" that allow wildlife to migrate safely through urban areas, thereby maintaining genetic diversity among isolated populations.</w:t>
      </w:r>
      <w:r>
        <w:rPr>
          <w:bCs/>
          <w:b/>
          <w:bCs/>
          <w:b/>
        </w:rPr>
        <w:t xml:space="preserve"> </w:t>
      </w:r>
      <w:r>
        <w:rPr>
          <w:bCs/>
          <w:b/>
          <w:bCs/>
          <w:b/>
        </w:rPr>
        <w:t xml:space="preserve">Furthermore, the</w:t>
      </w:r>
      <w:r>
        <w:rPr>
          <w:bCs/>
          <w:b/>
          <w:bCs/>
          <w:b/>
        </w:rPr>
        <w:t xml:space="preserve"> </w:t>
      </w:r>
      <w:r>
        <w:rPr>
          <w:bCs/>
          <w:b/>
          <w:bCs/>
          <w:b/>
          <w:bCs/>
          <w:b/>
        </w:rPr>
        <w:t xml:space="preserve">Biologist plays a pivotal role in marine conservation. Dubai’s coastline is home to extensive mangrove ecosystems and coral reefs that support biodiversity and protect the shorelines from erosion. Biologists monitor water quality, track fish populations, and assess the health of these marine habitats. Their work directly informs government regulations regarding fishing practices, waste disposal near coastlines, and tourism activities in protected areas. By enforcing strict ecological standards, biologists ensure that Dubai’s natural beauty remains intact despite heavy tourist influxes.</w:t>
      </w:r>
    </w:p>
    <w:bookmarkEnd w:id="22"/>
    <w:bookmarkStart w:id="23" w:name="X10561267e7af7dace1fcd676cdb23373694aaca"/>
    <w:p>
      <w:pPr>
        <w:pStyle w:val="Heading2"/>
      </w:pPr>
      <w:r>
        <w:t xml:space="preserve">V. Innovation in Agriculture and Food Security</w:t>
      </w:r>
    </w:p>
    <w:p>
      <w:pPr>
        <w:pStyle w:val="FirstParagraph"/>
      </w:pPr>
      <w:r>
        <w:t xml:space="preserve">Food security is another critical domain where the</w:t>
      </w:r>
      <w:r>
        <w:t xml:space="preserve"> </w:t>
      </w:r>
      <w:r>
        <w:rPr>
          <w:bCs/>
          <w:b/>
        </w:rPr>
        <w:t xml:space="preserve">Biologist contributes significantly to the national goals of</w:t>
      </w:r>
      <w:r>
        <w:rPr>
          <w:bCs/>
          <w:b/>
        </w:rPr>
        <w:t xml:space="preserve"> </w:t>
      </w:r>
      <w:r>
        <w:rPr>
          <w:bCs/>
          <w:b/>
          <w:bCs/>
          <w:b/>
        </w:rPr>
        <w:t xml:space="preserve">United Arab Emirates Dubai. With limited arable land, the emirate relies heavily on food imports. Consequently, there is a massive push towards vertical farming and hydroponics. Biologists are at the forefront of this revolution, developing crop varieties that can thrive in controlled environments with minimal water usage. They work on optimizing nutrient solutions and lighting spectra to maximize yield in indoor facilities. This scientific innovation is crucial for reducing the emirate’s carbon footprint associated with food transportation and ensuring a stable supply chain against global disruptions. The</w:t>
      </w:r>
      <w:r>
        <w:rPr>
          <w:bCs/>
          <w:b/>
          <w:bCs/>
          <w:b/>
        </w:rPr>
        <w:t xml:space="preserve"> </w:t>
      </w:r>
      <w:r>
        <w:rPr>
          <w:bCs/>
          <w:b/>
          <w:bCs/>
          <w:b/>
          <w:bCs/>
          <w:b/>
        </w:rPr>
        <w:t xml:space="preserve">Biologist, therefore, transforms from an environmental guardian to a key player in national economic resilience.</w:t>
      </w:r>
    </w:p>
    <w:bookmarkEnd w:id="23"/>
    <w:bookmarkStart w:id="24" w:name="vi.-public-health-and-disease-control"/>
    <w:p>
      <w:pPr>
        <w:pStyle w:val="Heading2"/>
      </w:pPr>
      <w:r>
        <w:t xml:space="preserve">VI. Public Health and Disease Control</w:t>
      </w:r>
    </w:p>
    <w:p>
      <w:pPr>
        <w:pStyle w:val="FirstParagraph"/>
      </w:pPr>
      <w:r>
        <w:t xml:space="preserve">Beyond ecology and agriculture, the</w:t>
      </w:r>
      <w:r>
        <w:t xml:space="preserve"> </w:t>
      </w:r>
      <w:r>
        <w:rPr>
          <w:bCs/>
          <w:b/>
        </w:rPr>
        <w:t xml:space="preserve">Biologist also serves as a frontline defender of public health in densely populated areas like</w:t>
      </w:r>
      <w:r>
        <w:rPr>
          <w:bCs/>
          <w:b/>
        </w:rPr>
        <w:t xml:space="preserve"> </w:t>
      </w:r>
      <w:r>
        <w:rPr>
          <w:bCs/>
          <w:b/>
          <w:bCs/>
          <w:b/>
        </w:rPr>
        <w:t xml:space="preserve">United Arab Emirates Dubai. Understanding vector-borne diseases, such as those transmitted by mosquitoes or ticks, requires rigorous biological surveillance. Biologists study the lifecycle and breeding habits of these vectors to implement effective control measures before outbreaks occur. Additionally, in the post-pandemic era, biologists are essential for monitoring zoonotic diseases that could spill over from wildlife into human populations due to encroaching urban development. Their expertise in epidemiology and virology supports public health agencies in maintaining a safe living environment for residents and visitors alike.</w:t>
      </w:r>
    </w:p>
    <w:bookmarkEnd w:id="24"/>
    <w:bookmarkStart w:id="25" w:name="vii.-conclusion"/>
    <w:p>
      <w:pPr>
        <w:pStyle w:val="Heading2"/>
      </w:pPr>
      <w:r>
        <w:t xml:space="preserve">VII. Conclusion</w:t>
      </w:r>
    </w:p>
    <w:p>
      <w:pPr>
        <w:pStyle w:val="FirstParagraph"/>
      </w:pPr>
      <w:r>
        <w:t xml:space="preserve">In conclusion, the</w:t>
      </w:r>
    </w:p>
    <w:p>
      <w:pPr>
        <w:pStyle w:val="BodyText"/>
      </w:pPr>
      <w:r>
        <w:t xml:space="preserve">Biologist is far more than an academic title; it is a strategic profession essential for the sustainable future of modern cities. Within the dynamic and demanding context of</w:t>
      </w:r>
    </w:p>
    <w:p>
      <w:pPr>
        <w:pStyle w:val="BodyText"/>
      </w:pPr>
      <w:r>
        <w:t xml:space="preserve">United Arab Emirates Dubai, biologists provide the scientific foundation necessary to harmonize rapid development with ecological stewardship. From conserving mangrove forests and coral reefs to innovating in vertical agriculture and ensuring public health, their contributions are diverse and impactful. As Dubai continues to position itself as a global leader in sustainability, the role of the</w:t>
      </w:r>
    </w:p>
    <w:p>
      <w:pPr>
        <w:pStyle w:val="BodyText"/>
      </w:pPr>
      <w:r>
        <w:t xml:space="preserve">Biologist will only grow in prominence. It is imperative that educational institutions, government bodies, and private sectors continue to invest in biological sciences to ensure that</w:t>
      </w:r>
    </w:p>
    <w:p>
      <w:pPr>
        <w:pStyle w:val="BodyText"/>
      </w:pPr>
      <w:r>
        <w:t xml:space="preserve">United Arab Emirates Dubai remains not only a city of architectural marvels but also a model for ecological balance and resilience. The synergy between biological expertise and urban ambition defines the path toward a truly sustainable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of United Arab Emirates Dubai</dc:title>
  <dc:creator/>
  <dc:language>en</dc:language>
  <cp:keywords/>
  <dcterms:created xsi:type="dcterms:W3CDTF">2026-07-30T09:49:51Z</dcterms:created>
  <dcterms:modified xsi:type="dcterms:W3CDTF">2026-07-30T09:49:51Z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