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Biomedical</w:t>
      </w:r>
      <w:r>
        <w:t xml:space="preserve"> </w:t>
      </w:r>
      <w:r>
        <w:t xml:space="preserve">Engineers</w:t>
      </w:r>
      <w:r>
        <w:t xml:space="preserve"> </w:t>
      </w:r>
      <w:r>
        <w:t xml:space="preserve">in</w:t>
      </w:r>
      <w:r>
        <w:t xml:space="preserve"> </w:t>
      </w:r>
      <w:r>
        <w:t xml:space="preserve">Egypt</w:t>
      </w:r>
      <w:r>
        <w:t xml:space="preserve"> </w:t>
      </w:r>
      <w:r>
        <w:t xml:space="preserve">Alexandria</w:t>
      </w:r>
    </w:p>
    <w:p>
      <w:pPr>
        <w:pStyle w:val="FirstParagraph"/>
      </w:pPr>
      <w:r>
        <w:t xml:space="preserve">```html</w:t>
      </w:r>
    </w:p>
    <w:bookmarkStart w:id="26" w:name="X8b6bd1c9a55be0bf2efc099c5a7ef0bcb90d668"/>
    <w:p>
      <w:pPr>
        <w:pStyle w:val="Heading1"/>
      </w:pPr>
      <w:r>
        <w:t xml:space="preserve">The Evolving Role of the Biomedical Engineer in Egypt Alexandria</w:t>
      </w:r>
    </w:p>
    <w:p>
      <w:pPr>
        <w:pStyle w:val="FirstParagraph"/>
      </w:pPr>
      <w:r>
        <w:br/>
      </w:r>
    </w:p>
    <w:p>
      <w:pPr>
        <w:pStyle w:val="BodyText"/>
      </w:pPr>
      <w:r>
        <w:rPr>
          <w:bCs/>
          <w:b/>
        </w:rPr>
        <w:t xml:space="preserve">Date:</w:t>
      </w:r>
      <w:r>
        <w:t xml:space="preserve"> </w:t>
      </w:r>
      <w:r>
        <w:t xml:space="preserve">October 24, 2023</w:t>
      </w:r>
      <w:r>
        <w:br/>
      </w:r>
      <w:r>
        <w:rPr>
          <w:bCs/>
          <w:b/>
        </w:rPr>
        <w:t xml:space="preserve">District:</w:t>
      </w:r>
      <w:r>
        <w:t xml:space="preserve"> </w:t>
      </w:r>
      <w:r>
        <w:t xml:space="preserve">Engineering Studies Division, Faculty of Engineering</w:t>
      </w:r>
      <w:r>
        <w:br/>
      </w:r>
      <w:r>
        <w:rPr>
          <w:bCs/>
          <w:b/>
        </w:rPr>
        <w:t xml:space="preserve">Institution:</w:t>
      </w:r>
      <w:r>
        <w:t xml:space="preserve"> </w:t>
      </w:r>
      <w:r>
        <w:t xml:space="preserve">Alexandria University</w:t>
      </w:r>
    </w:p>
    <w:p>
      <w:pPr>
        <w:pStyle w:val="BodyText"/>
      </w:pPr>
      <w:r>
        <w:br/>
      </w:r>
      <w:r>
        <w:br/>
      </w:r>
    </w:p>
    <w:bookmarkStart w:id="20" w:name="X7d3939d1cb50b011ead4b259c6cfaeceee61e46"/>
    <w:p>
      <w:pPr>
        <w:pStyle w:val="Heading2"/>
      </w:pPr>
      <w:r>
        <w:t xml:space="preserve">I. Introduction and Contextual Background</w:t>
      </w:r>
    </w:p>
    <w:p>
      <w:pPr>
        <w:pStyle w:val="FirstParagraph"/>
      </w:pPr>
      <w:r>
        <w:br/>
      </w:r>
      <w:r>
        <w:t xml:space="preserve">In the rapidly evolving landscape of modern healthcare, the intersection of engineering principles and medical science has given rise to one of the most critical professions in contemporary medicine: biomedical engineering. This term paper aims to analyze the multifaceted role of a</w:t>
      </w:r>
      <w:r>
        <w:t xml:space="preserve"> </w:t>
      </w:r>
      <w:r>
        <w:rPr>
          <w:bCs/>
          <w:b/>
        </w:rPr>
        <w:t xml:space="preserve">Biomedical Engineer</w:t>
      </w:r>
      <w:r>
        <w:t xml:space="preserve">, with a specific focus on its impact, challenges, and future prospects within the unique socio-economic and healthcare framework of Egypt Alexandria.</w:t>
      </w:r>
      <w:r>
        <w:br/>
      </w:r>
      <w:r>
        <w:br/>
      </w:r>
      <w:r>
        <w:t xml:space="preserve">Alexandria, as Egypt's second-largest city and its historical gateway to the Mediterranean, possesses a complex healthcare ecosystem. It serves not only as an administrative hub but also as a critical medical destination for North Africa. The establishment of major academic institutions such as Alexandria University has historically positioned this region at the forefront of medical research in Egypt. However, despite these advancements, the integration of advanced biomedical technologies requires specialized professionals capable of bridging the gap between theoretical engineering concepts and practical clinical applications. Consequently, understanding the specific needs and opportunities for a</w:t>
      </w:r>
      <w:r>
        <w:t xml:space="preserve"> </w:t>
      </w:r>
      <w:r>
        <w:rPr>
          <w:bCs/>
          <w:b/>
        </w:rPr>
        <w:t xml:space="preserve">Biomedical Engineer</w:t>
      </w:r>
      <w:r>
        <w:t xml:space="preserve"> </w:t>
      </w:r>
      <w:r>
        <w:t xml:space="preserve">in Egypt Alexandria is essential for enhancing healthcare delivery systems locally.</w:t>
      </w:r>
      <w:r>
        <w:br/>
      </w:r>
      <w:r>
        <w:br/>
      </w:r>
    </w:p>
    <w:bookmarkEnd w:id="20"/>
    <w:bookmarkStart w:id="21" w:name="X7294c55fb893b883e0ada5e3fd0218136199fd6"/>
    <w:p>
      <w:pPr>
        <w:pStyle w:val="Heading2"/>
      </w:pPr>
      <w:r>
        <w:t xml:space="preserve">II. Defining the Role of Biomedical Engineers</w:t>
      </w:r>
    </w:p>
    <w:p>
      <w:pPr>
        <w:pStyle w:val="FirstParagraph"/>
      </w:pPr>
      <w:r>
        <w:br/>
      </w:r>
      <w:r>
        <w:t xml:space="preserve">A biomedical engineer is a professional who combines engineering principles with design and product development skills to improve medical diagnosis and patient care. The scope of their responsibilities is vast, ranging from the design and fabrication of artificial organs, such as hearts or kidneys, to the creation of sophisticated computer programs for monitoring patient vital signs. Additionally, they work on developing new surgical procedures and rehabilitation technologies.</w:t>
      </w:r>
      <w:r>
        <w:br/>
      </w:r>
      <w:r>
        <w:br/>
      </w:r>
      <w:r>
        <w:t xml:space="preserve">In a practical clinical setting in Egypt Alexandria, biomedical engineers ensure that medical equipment—from MRI machines to electrocardiograms (ECGs)—functions optimally. They are responsible for the calibration, maintenance, and troubleshooting of these devices. Furthermore, they collaborate with healthcare professionals to introduce innovative technologies tailored to specific patient needs. For example, developing prosthetic limbs customized for local demographics or enhancing diagnostic tools suited for tropical diseases prevalent in certain regions.</w:t>
      </w:r>
      <w:r>
        <w:br/>
      </w:r>
      <w:r>
        <w:br/>
      </w:r>
    </w:p>
    <w:bookmarkEnd w:id="21"/>
    <w:bookmarkStart w:id="22" w:name="Xac1e4eb11348f7a95ccf6296c1e31458c798dff"/>
    <w:p>
      <w:pPr>
        <w:pStyle w:val="Heading2"/>
      </w:pPr>
      <w:r>
        <w:t xml:space="preserve">III. The Healthcare Landscape in Egypt Alexandria</w:t>
      </w:r>
    </w:p>
    <w:p>
      <w:pPr>
        <w:pStyle w:val="FirstParagraph"/>
      </w:pPr>
      <w:r>
        <w:br/>
      </w:r>
      <w:r>
        <w:t xml:space="preserve">To fully appreciate the necessity of biomedical engineers, one must examine the healthcare infrastructure in Egypt Alexandria. The city hosts some of the most prominent hospitals and medical centers, including Alexandra Government Hospital, El-Hadra University Hospital, and numerous private clinics.</w:t>
      </w:r>
      <w:r>
        <w:br/>
      </w:r>
      <w:r>
        <w:br/>
      </w:r>
      <w:r>
        <w:t xml:space="preserve">Despite these facilities' capabilities, they face challenges common to many developing regions: high patient loads leading to equipment wear-and-tear, a reliance on imported technology requiring specialized maintenance skills locally available only through trained</w:t>
      </w:r>
      <w:r>
        <w:t xml:space="preserve"> </w:t>
      </w:r>
      <w:r>
        <w:rPr>
          <w:bCs/>
          <w:b/>
        </w:rPr>
        <w:t xml:space="preserve">Biomedical Engineers</w:t>
      </w:r>
      <w:r>
        <w:t xml:space="preserve">, and a growing demand for personalized medicine that requires advanced technical solutions.</w:t>
      </w:r>
      <w:r>
        <w:br/>
      </w:r>
      <w:r>
        <w:br/>
      </w:r>
      <w:r>
        <w:t xml:space="preserve">Moreover, Egypt Alexandria's strategic location as a port city facilitates the importation of medical devices. However, importing equipment is only half the battle; sustaining its operation without incurring exorbitant costs from foreign technicians necessitates robust local engineering expertise. This reality underscores the critical importance of having a skilled workforce comprising biomedical engineers.</w:t>
      </w:r>
      <w:r>
        <w:br/>
      </w:r>
      <w:r>
        <w:br/>
      </w:r>
    </w:p>
    <w:bookmarkEnd w:id="22"/>
    <w:bookmarkStart w:id="23" w:name="X0fd89b25c1dc8b649f362b89f6ac5fcc721678e"/>
    <w:p>
      <w:pPr>
        <w:pStyle w:val="Heading2"/>
      </w:pPr>
      <w:r>
        <w:t xml:space="preserve">IV. Challenges Facing Biomedical Engineering in Egypt Alexandria</w:t>
      </w:r>
    </w:p>
    <w:p>
      <w:pPr>
        <w:pStyle w:val="FirstParagraph"/>
      </w:pPr>
      <w:r>
        <w:br/>
      </w:r>
      <w:r>
        <w:t xml:space="preserve">While the need is clear, several challenges hinder the optimal deployment of biomedical engineers in Egypt Alexandria:</w:t>
      </w:r>
      <w:r>
        <w:br/>
      </w:r>
    </w:p>
    <w:p>
      <w:pPr>
        <w:numPr>
          <w:ilvl w:val="0"/>
          <w:numId w:val="1001"/>
        </w:numPr>
        <w:pStyle w:val="Compact"/>
      </w:pPr>
      <w:r>
        <w:rPr>
          <w:bCs/>
          <w:b/>
        </w:rPr>
        <w:t xml:space="preserve">Skill Gap:</w:t>
      </w:r>
      <w:r>
        <w:t xml:space="preserve"> </w:t>
      </w:r>
      <w:r>
        <w:t xml:space="preserve">There is a disparity between academic curricula and industry requirements. While universities produce graduates with strong theoretical knowledge, practical hands-on experience in advanced medical technology often lags.</w:t>
      </w:r>
    </w:p>
    <w:p>
      <w:pPr>
        <w:numPr>
          <w:ilvl w:val="0"/>
          <w:numId w:val="1001"/>
        </w:numPr>
        <w:pStyle w:val="Compact"/>
      </w:pPr>
      <w:r>
        <w:rPr>
          <w:bCs/>
          <w:b/>
        </w:rPr>
        <w:t xml:space="preserve">Regulatory Frameworks:</w:t>
      </w:r>
      <w:r>
        <w:t xml:space="preserve"> </w:t>
      </w:r>
      <w:r>
        <w:t xml:space="preserve">The lack of standardized certification processes for biomedical engineers can lead to variability in service quality across different hospitals.</w:t>
      </w:r>
    </w:p>
    <w:p>
      <w:pPr>
        <w:numPr>
          <w:ilvl w:val="0"/>
          <w:numId w:val="1001"/>
        </w:numPr>
        <w:pStyle w:val="Compact"/>
      </w:pPr>
      <w:r>
        <w:rPr>
          <w:bCs/>
          <w:b/>
        </w:rPr>
        <w:t xml:space="preserve">Funding Constraints:</w:t>
      </w:r>
      <w:r>
        <w:t xml:space="preserve"> </w:t>
      </w:r>
      <w:r>
        <w:t xml:space="preserve">Public hospitals, which serve a significant portion of Alexandria's population, may struggle with the budgetary constraints needed to hire highly specialized engineers and procure necessary tools for device maintenance.</w:t>
      </w:r>
    </w:p>
    <w:p>
      <w:pPr>
        <w:pStyle w:val="FirstParagraph"/>
      </w:pPr>
      <w:r>
        <w:br/>
      </w:r>
      <w:r>
        <w:t xml:space="preserve">Addressing these challenges requires collaborative efforts between academia, government health policy makers, and private healthcare institutions in Egypt Alexandria.</w:t>
      </w:r>
      <w:r>
        <w:br/>
      </w:r>
      <w:r>
        <w:br/>
      </w:r>
    </w:p>
    <w:bookmarkEnd w:id="23"/>
    <w:bookmarkStart w:id="24" w:name="X040287d8cf8292c98746351fc62b9ecbc7d3066"/>
    <w:p>
      <w:pPr>
        <w:pStyle w:val="Heading2"/>
      </w:pPr>
      <w:r>
        <w:t xml:space="preserve">V. Opportunities for Growth and Development</w:t>
      </w:r>
    </w:p>
    <w:p>
      <w:pPr>
        <w:pStyle w:val="FirstParagraph"/>
      </w:pPr>
      <w:r>
        <w:br/>
      </w:r>
      <w:r>
        <w:t xml:space="preserve">Despite the aforementioned hurdles, there are numerous opportunities to expand the role of biomedical engineers in Egypt Alexandria:</w:t>
      </w:r>
      <w:r>
        <w:br/>
      </w:r>
    </w:p>
    <w:p>
      <w:pPr>
        <w:numPr>
          <w:ilvl w:val="0"/>
          <w:numId w:val="1002"/>
        </w:numPr>
        <w:pStyle w:val="Compact"/>
      </w:pPr>
      <w:r>
        <w:rPr>
          <w:bCs/>
          <w:b/>
        </w:rPr>
        <w:t xml:space="preserve">Telemedicine Integration:</w:t>
      </w:r>
      <w:r>
        <w:t xml:space="preserve"> </w:t>
      </w:r>
      <w:r>
        <w:t xml:space="preserve">With increasing internet penetration and technological advancements, telemedicine presents a new frontier where biomedical engineers can develop software solutions for remote patient monitoring.</w:t>
      </w:r>
    </w:p>
    <w:p>
      <w:pPr>
        <w:numPr>
          <w:ilvl w:val="0"/>
          <w:numId w:val="1002"/>
        </w:numPr>
        <w:pStyle w:val="Compact"/>
      </w:pPr>
      <w:r>
        <w:rPr>
          <w:bCs/>
          <w:b/>
        </w:rPr>
        <w:t xml:space="preserve">R&amp;D Initiatives:</w:t>
      </w:r>
      <w:r>
        <w:t xml:space="preserve"> </w:t>
      </w:r>
      <w:r>
        <w:t xml:space="preserve">Collaborations between local universities like Alexandria University and international research centers can foster innovation in medical device manufacturing tailored to the needs of the Middle Eastern population.</w:t>
      </w:r>
    </w:p>
    <w:p>
      <w:pPr>
        <w:numPr>
          <w:ilvl w:val="0"/>
          <w:numId w:val="1002"/>
        </w:numPr>
        <w:pStyle w:val="Compact"/>
      </w:pPr>
      <w:r>
        <w:rPr>
          <w:bCs/>
          <w:b/>
        </w:rPr>
        <w:t xml:space="preserve">Entrepreneurship:</w:t>
      </w:r>
      <w:r>
        <w:t xml:space="preserve">: There is potential for biomedical engineers to establish startups focusing on affordable healthcare solutions, leveraging their technical skills to create cost-effective alternatives to imported equipment.</w:t>
      </w:r>
    </w:p>
    <w:p>
      <w:pPr>
        <w:pStyle w:val="FirstParagraph"/>
      </w:pPr>
      <w:r>
        <w:br/>
      </w:r>
      <w:r>
        <w:t xml:space="preserve">By capitalizing on these opportunities, Egypt Alexandria can not only improve its internal healthcare standards but also position itself as a regional leader in biomedical technology.</w:t>
      </w:r>
      <w:r>
        <w:br/>
      </w:r>
      <w:r>
        <w:br/>
      </w:r>
    </w:p>
    <w:bookmarkEnd w:id="24"/>
    <w:bookmarkStart w:id="25" w:name="vi.-conclusion"/>
    <w:p>
      <w:pPr>
        <w:pStyle w:val="Heading2"/>
      </w:pPr>
      <w:r>
        <w:t xml:space="preserve">VI. Conclusion</w:t>
      </w:r>
    </w:p>
    <w:p>
      <w:pPr>
        <w:pStyle w:val="FirstParagraph"/>
      </w:pPr>
      <w:r>
        <w:br/>
      </w:r>
      <w:r>
        <w:t xml:space="preserve">In conclusion, the role of a</w:t>
      </w:r>
      <w:r>
        <w:t xml:space="preserve"> </w:t>
      </w:r>
      <w:r>
        <w:rPr>
          <w:bCs/>
          <w:b/>
        </w:rPr>
        <w:t xml:space="preserve">Biomedical Engineer</w:t>
      </w:r>
      <w:r>
        <w:t xml:space="preserve"> </w:t>
      </w:r>
      <w:r>
        <w:t xml:space="preserve">is indispensable to the advancement of modern healthcare systems. In the context of Egypt Alexandria, where healthcare services are both diverse and under pressure from growing demands, these professionals play a pivotal role in ensuring that medical technologies function effectively and innovatively.</w:t>
      </w:r>
      <w:r>
        <w:br/>
      </w:r>
      <w:r>
        <w:br/>
      </w:r>
      <w:r>
        <w:t xml:space="preserve">Through targeted educational reforms, supportive regulatory frameworks, and strategic investments in research and development, Egypt Alexandria can harness the full potential of biomedical engineering. By doing so, it will not only enhance the quality of life for its residents but also contribute significantly to the broader goals of sustainable healthcare development across Egypt.</w:t>
      </w:r>
      <w:r>
        <w:br/>
      </w:r>
      <w:r>
        <w:br/>
      </w:r>
      <w:r>
        <w:t xml:space="preserve">Embracing this profession is thus not merely an academic pursuit; it is a societal imperative aimed at building a healthier future for Egypt Alexandria and beyond.</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Biomedical Engineers in Egypt Alexandria</dc:title>
  <dc:creator/>
  <dc:language>en</dc:language>
  <cp:keywords/>
  <dcterms:created xsi:type="dcterms:W3CDTF">2026-07-29T07:59:49Z</dcterms:created>
  <dcterms:modified xsi:type="dcterms:W3CDTF">2026-07-29T07:59:49Z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