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Japan</w:t>
      </w:r>
      <w:r>
        <w:t xml:space="preserve"> </w:t>
      </w:r>
      <w:r>
        <w:t xml:space="preserve">Osaka</w:t>
      </w:r>
    </w:p>
    <w:bookmarkStart w:id="20" w:name="term-paper"/>
    <w:p>
      <w:pPr>
        <w:pStyle w:val="Heading1"/>
      </w:pPr>
      <w:r>
        <w:t xml:space="preserve">Term Paper</w:t>
      </w:r>
    </w:p>
    <w:p>
      <w:pPr>
        <w:pStyle w:val="FirstParagraph"/>
      </w:pPr>
      <w:r>
        <w:rPr>
          <w:bCs/>
          <w:b/>
        </w:rPr>
        <w:t xml:space="preserve">Title:</w:t>
      </w:r>
    </w:p>
    <w:p>
      <w:pPr>
        <w:pStyle w:val="BodyText"/>
      </w:pPr>
      <w:r>
        <w:br/>
      </w:r>
      <w:r>
        <w:t xml:space="preserve">Strategic Integration of Biomedical Engineering in a Global Medical Hub: An Analysis of Opportunities and Challenges for the Biomedical Engineer in Japan Osaka</w:t>
      </w:r>
      <w:r>
        <w:br/>
      </w:r>
      <w:r>
        <w:br/>
      </w:r>
    </w:p>
    <w:p>
      <w:pPr>
        <w:pStyle w:val="BodyText"/>
      </w:pPr>
      <w:r>
        <w:rPr>
          <w:bCs/>
          <w:b/>
        </w:rPr>
        <w:t xml:space="preserve">Course:</w:t>
      </w:r>
    </w:p>
    <w:p>
      <w:pPr>
        <w:pStyle w:val="BodyText"/>
      </w:pPr>
      <w:r>
        <w:t xml:space="preserve">Advanced Topics in International Healthcare Systems</w:t>
      </w:r>
      <w:r>
        <w:br/>
      </w:r>
      <w:r>
        <w:br/>
      </w:r>
    </w:p>
    <w:p>
      <w:pPr>
        <w:pStyle w:val="BodyText"/>
      </w:pPr>
      <w:r>
        <w:rPr>
          <w:bCs/>
          <w:b/>
        </w:rPr>
        <w:t xml:space="preserve">Date:</w:t>
      </w:r>
    </w:p>
    <w:p>
      <w:pPr>
        <w:pStyle w:val="BodyText"/>
      </w:pPr>
      <w:r>
        <w:t xml:space="preserve">October 26, 2023</w:t>
      </w:r>
    </w:p>
    <w:bookmarkEnd w:id="20"/>
    <w:bookmarkStart w:id="21" w:name="i.-introduction"/>
    <w:p>
      <w:pPr>
        <w:pStyle w:val="Heading1"/>
      </w:pPr>
      <w:r>
        <w:t xml:space="preserve">I. Introduction</w:t>
      </w:r>
    </w:p>
    <w:p>
      <w:pPr>
        <w:pStyle w:val="FirstParagraph"/>
      </w:pPr>
      <w:r>
        <w:t xml:space="preserve">The intersection of technology and healthcare represents one of the most dynamic frontiers in modern science. As nations grapple with the complexities of aging populations and rising healthcare costs, the demand for specialized professionals who can bridge the gap between clinical medicine and technological innovation has never been higher. Central to this evolution is the role of the Biomedical Engineer, a professional tasked with designing, developing, and maintaining medical devices that save lives. While this discipline is global in nature, its specific application varies significantly depending on regional demographics and industrial infrastructure. This term paper examines the critical importance of biomedical engineering within the specific context of Japan Osaka. By analyzing the unique healthcare challenges present in Japan Osaka and leveraging its status as a major commercial hub, we can understand how a Biomedical Engineer contributes to public health stability, economic growth, and technological leadership.</w:t>
      </w:r>
    </w:p>
    <w:p>
      <w:pPr>
        <w:pStyle w:val="BodyText"/>
      </w:pPr>
      <w:r>
        <w:t xml:space="preserve">Osaka has long been recognized as the commercial heart of Japan. Historically known for its merchant culture and industrial prowess, the city is currently undergoing a significant transformation into a center for life sciences and biotechnology. However, this transformation does not occur in a vacuum. It happens against the backdrop of Japan’s demographic reality: an rapidly aging society with one of the highest life expectancies in the world. Consequently, healthcare infrastructure must be robust, efficient, and technologically advanced to support its citizens. In this environment, every Biomedical Engineer plays a pivotal role not just as an engineer, but as a custodian of public welfare.</w:t>
      </w:r>
    </w:p>
    <w:bookmarkEnd w:id="21"/>
    <w:bookmarkStart w:id="22" w:name="Xe50700e1cd71d22a03d81cbc3b87bf534695d7b"/>
    <w:p>
      <w:pPr>
        <w:pStyle w:val="Heading1"/>
      </w:pPr>
      <w:r>
        <w:t xml:space="preserve">II. The Demographic Imperative: Healthcare Challenges in Japan Osaka</w:t>
      </w:r>
    </w:p>
    <w:p>
      <w:pPr>
        <w:pStyle w:val="FirstParagraph"/>
      </w:pPr>
      <w:r>
        <w:t xml:space="preserve">To understand the necessity of biomedical engineering in this region, one must first address the demographic pressures facing Japan Osaka. Japan holds the title for the world's oldest population, with nearly thirty percent of its citizens aged sixty-five or older. In a dense urban center like Japan Osaka, this demographic trend exacerbates existing strain on hospitals and clinics. The prevalence of age-related chronic conditions—such as cardiovascular disease, diabetes, and neurodegenerative disorders—requires continuous monitoring, precise diagnosis, and personalized treatment plans.</w:t>
      </w:r>
    </w:p>
    <w:p>
      <w:pPr>
        <w:pStyle w:val="BodyText"/>
      </w:pPr>
      <w:r>
        <w:t xml:space="preserve">Traditional healthcare models are becoming insufficient to handle these volumes without significant technological intervention. This is where the Biomedical Engineer becomes indispensable. These professionals design wearable devices for remote patient monitoring that allow elderly patients in Japan Osaka to stay at home while receiving critical care. They develop diagnostic imaging systems that can detect diseases earlier and with greater accuracy, reducing the burden on acute care facilities in major hospitals across Japan Osaka.</w:t>
      </w:r>
    </w:p>
    <w:p>
      <w:pPr>
        <w:pStyle w:val="BodyText"/>
      </w:pPr>
      <w:r>
        <w:t xml:space="preserve">Furthermore, the density of population in Japan Osaka necessitates efficient resource allocation. Biomedical Engineers contribute to this efficiency by optimizing hospital logistics through intelligent medical device integration. For instance, IoT-enabled infusion pumps and smart bed systems help hospital administrators track patient flow and equipment utilization in real-time. In a city as bustling as Japan Osaka, where time is money and health outcomes are paramount, these technical solutions are not merely conveniences; they are essential components of a sustainable healthcare system.</w:t>
      </w:r>
    </w:p>
    <w:bookmarkEnd w:id="22"/>
    <w:bookmarkStart w:id="23" w:name="Xc17695a826ac3b4f21fdff0b57b30475bee3bdc"/>
    <w:p>
      <w:pPr>
        <w:pStyle w:val="Heading1"/>
      </w:pPr>
      <w:r>
        <w:t xml:space="preserve">III. Industrial Synergy: The Osaka Life Sciences Ecosystem</w:t>
      </w:r>
    </w:p>
    <w:p>
      <w:pPr>
        <w:pStyle w:val="FirstParagraph"/>
      </w:pPr>
      <w:r>
        <w:t xml:space="preserve">Beyond public health infrastructure, the role of the Biomedical Engineer in Japan Osaka is deeply intertwined with the city’s industrial strategy. Osaka is home to numerous pharmaceutical giants and medical device manufacturers, including global leaders headquartered in or heavily operating within Japan Osaka. The regional government has actively promoted a "Life Sciences Innovation Cluster" to attract investment and foster collaboration between academia, industry, and healthcare providers.</w:t>
      </w:r>
    </w:p>
    <w:p>
      <w:pPr>
        <w:pStyle w:val="BodyText"/>
      </w:pPr>
      <w:r>
        <w:t xml:space="preserve">In this ecosystem, the Biomedical Engineer acts as the catalyst for innovation. Companies in Japan Osaka are increasingly looking to differentiate themselves through advanced therapeutics and digital health solutions. A Biomedical Engineer is required to translate theoretical biological discoveries into practical medical products. For example, when a new drug compound is identified in a laboratory in Japan Osaka, it must be formulated, delivered via specific devices (such as inhalers or injectors), and monitored for efficacy. The engineer ensures that the delivery mechanism is safe, user-friendly for elderly patients with potential motor skill deficits, and compliant with strict regulatory standards.</w:t>
      </w:r>
    </w:p>
    <w:p>
      <w:pPr>
        <w:pStyle w:val="BodyText"/>
      </w:pPr>
      <w:r>
        <w:t xml:space="preserve">Moreover, the proximity of top-tier universities in Japan Osaka to industry partners facilitates research and development. Biomedical Engineers often serve as the liaison between academic researchers and corporate product developers. They bring technical expertise regarding materials science, signal processing, and mechanical design that pure biological scientists may lack. This interdisciplinary collaboration is crucial for maintaining Japan Osaka’s competitive edge in the global medical technology market.</w:t>
      </w:r>
    </w:p>
    <w:bookmarkEnd w:id="23"/>
    <w:bookmarkStart w:id="24" w:name="Xb32fd465d713eb24ac9dac0e49c216815d3d4ab"/>
    <w:p>
      <w:pPr>
        <w:pStyle w:val="Heading1"/>
      </w:pPr>
      <w:r>
        <w:t xml:space="preserve">IV. Regulatory Compliance and Ethical Considerations</w:t>
      </w:r>
    </w:p>
    <w:p>
      <w:pPr>
        <w:pStyle w:val="FirstParagraph"/>
      </w:pPr>
      <w:r>
        <w:t xml:space="preserve">The practice of biomedical engineering is not solely about innovation; it is also governed by rigorous regulatory frameworks. In Japan, the Pharmaceuticals and Medical Devices Agency (PMDA) oversees the approval of medical technologies. A Biomedical Engineer working in Japan Osaka must possess a deep understanding of these regulations to ensure that new devices meet safety and efficacy standards before reaching patients.</w:t>
      </w:r>
    </w:p>
    <w:p>
      <w:pPr>
        <w:pStyle w:val="BodyText"/>
      </w:pPr>
      <w:r>
        <w:t xml:space="preserve">This responsibility is heightened by ethical considerations regarding data privacy. As medical devices become increasingly connected, they generate vast amounts of patient data. In Japan Osaka, where digital transformation is accelerating, Biomedical Engineers must design systems that are secure against cyber threats while respecting patient confidentiality under Japanese law and international standards like GDPR if the devices are sold globally. Failure to uphold these standards can result in severe legal consequences and loss of public trust.</w:t>
      </w:r>
    </w:p>
    <w:bookmarkEnd w:id="24"/>
    <w:bookmarkStart w:id="25" w:name="v.-future-prospects-and-conclusion"/>
    <w:p>
      <w:pPr>
        <w:pStyle w:val="Heading1"/>
      </w:pPr>
      <w:r>
        <w:t xml:space="preserve">V. Future Prospects and Conclusion</w:t>
      </w:r>
    </w:p>
    <w:p>
      <w:pPr>
        <w:pStyle w:val="FirstParagraph"/>
      </w:pPr>
      <w:r>
        <w:t xml:space="preserve">Looking ahead, the demand for Biomedical Engineers in Japan Osaka is projected to grow significantly. The integration of artificial intelligence (AI) into diagnostic tools, the development of robotic surgery assistants, and the expansion of telemedicine services all require specialized engineering expertise. As Japan Osaka continues to position itself as a gateway for international business and healthcare innovation in Asia, it will attract top talent from around the world.</w:t>
      </w:r>
    </w:p>
    <w:p>
      <w:pPr>
        <w:pStyle w:val="BodyText"/>
      </w:pPr>
      <w:r>
        <w:t xml:space="preserve">In conclusion, the Biomedical Engineer is a cornerstone of modern healthcare in Japan Osaka. From addressing the urgent needs of an aging population to driving industrial innovation and ensuring regulatory compliance, their work is multifaceted and vital. The unique socioeconomic landscape of Japan Osaka provides both challenges and opportunities for this profession. By leveraging advanced technology to improve health outcomes, Biomedical Engineers are not only enhancing the quality of life for residents in Japan Osaka but also contributing to the global advancement of medical science.</w:t>
      </w:r>
    </w:p>
    <w:p>
      <w:pPr>
        <w:pStyle w:val="BodyText"/>
      </w:pPr>
      <w:r>
        <w:t xml:space="preserve">For students and professionals considering a career in this field, understanding the specific context of Japan Osaka is essential. It requires a blend of technical skill, cultural sensitivity to an aging society, and an awareness of the local industrial landscape. As we move forward into an era defined by rapid technological change, the Biomedical Engineer will remain at the forefront of ensuring that healthcare remains accessible, efficient, and humane for all citizens in Japan Osaka.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Japan Osaka</dc:title>
  <dc:creator/>
  <dc:language>en</dc:language>
  <cp:keywords/>
  <dcterms:created xsi:type="dcterms:W3CDTF">2026-07-29T11:36:07Z</dcterms:created>
  <dcterms:modified xsi:type="dcterms:W3CDTF">2026-07-29T11:36:07Z</dcterms:modified>
</cp:coreProperties>
</file>

<file path=docProps/custom.xml><?xml version="1.0" encoding="utf-8"?>
<Properties xmlns="http://schemas.openxmlformats.org/officeDocument/2006/custom-properties" xmlns:vt="http://schemas.openxmlformats.org/officeDocument/2006/docPropsVTypes"/>
</file>